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3A77483" w:rsidR="00735345" w:rsidRPr="00913DF7" w:rsidRDefault="00E04A47">
      <w:pPr>
        <w:pBdr>
          <w:top w:val="nil"/>
          <w:left w:val="nil"/>
          <w:bottom w:val="nil"/>
          <w:right w:val="nil"/>
          <w:between w:val="nil"/>
        </w:pBdr>
        <w:spacing w:line="240" w:lineRule="auto"/>
        <w:jc w:val="center"/>
        <w:rPr>
          <w:rFonts w:ascii="Arial" w:eastAsia="Times New Roman" w:hAnsi="Arial" w:cs="Arial"/>
          <w:color w:val="000000"/>
          <w:sz w:val="24"/>
          <w:szCs w:val="24"/>
        </w:rPr>
      </w:pPr>
      <w:r w:rsidRPr="00913DF7">
        <w:rPr>
          <w:rFonts w:ascii="Arial" w:eastAsia="Arial" w:hAnsi="Arial" w:cs="Arial"/>
          <w:b/>
          <w:color w:val="000000"/>
          <w:sz w:val="24"/>
          <w:szCs w:val="24"/>
        </w:rPr>
        <w:t>Director’s Report</w:t>
      </w:r>
    </w:p>
    <w:p w14:paraId="1514D929" w14:textId="259E5CF9" w:rsidR="00020759" w:rsidRPr="00020759" w:rsidRDefault="00E04A47" w:rsidP="00020759">
      <w:pPr>
        <w:pBdr>
          <w:top w:val="nil"/>
          <w:left w:val="nil"/>
          <w:bottom w:val="nil"/>
          <w:right w:val="nil"/>
          <w:between w:val="nil"/>
        </w:pBdr>
        <w:spacing w:line="240" w:lineRule="auto"/>
        <w:jc w:val="center"/>
        <w:rPr>
          <w:rFonts w:ascii="Arial" w:eastAsia="Arial" w:hAnsi="Arial" w:cs="Arial"/>
          <w:b/>
          <w:sz w:val="24"/>
          <w:szCs w:val="24"/>
        </w:rPr>
      </w:pPr>
      <w:r w:rsidRPr="00913DF7">
        <w:rPr>
          <w:rFonts w:ascii="Arial" w:eastAsia="Arial" w:hAnsi="Arial" w:cs="Arial"/>
          <w:b/>
          <w:color w:val="000000"/>
          <w:sz w:val="24"/>
          <w:szCs w:val="24"/>
        </w:rPr>
        <w:t xml:space="preserve">Prepared by Donita Ward:  </w:t>
      </w:r>
      <w:r w:rsidR="007B43B7">
        <w:rPr>
          <w:rFonts w:ascii="Arial" w:eastAsia="Arial" w:hAnsi="Arial" w:cs="Arial"/>
          <w:b/>
          <w:color w:val="000000"/>
          <w:sz w:val="24"/>
          <w:szCs w:val="24"/>
        </w:rPr>
        <w:t>February 20, 2024</w:t>
      </w:r>
    </w:p>
    <w:p w14:paraId="00000003" w14:textId="49ED9A6C" w:rsidR="00735345" w:rsidRDefault="00E04A47">
      <w:pPr>
        <w:pBdr>
          <w:top w:val="nil"/>
          <w:left w:val="nil"/>
          <w:bottom w:val="nil"/>
          <w:right w:val="nil"/>
          <w:between w:val="nil"/>
        </w:pBdr>
        <w:spacing w:line="240" w:lineRule="auto"/>
        <w:rPr>
          <w:rFonts w:ascii="Arial" w:eastAsia="Arial" w:hAnsi="Arial" w:cs="Arial"/>
          <w:b/>
          <w:color w:val="000000"/>
          <w:sz w:val="24"/>
          <w:szCs w:val="24"/>
        </w:rPr>
      </w:pPr>
      <w:r w:rsidRPr="00913DF7">
        <w:rPr>
          <w:rFonts w:ascii="Arial" w:eastAsia="Arial" w:hAnsi="Arial" w:cs="Arial"/>
          <w:b/>
          <w:color w:val="000000"/>
          <w:sz w:val="24"/>
          <w:szCs w:val="24"/>
        </w:rPr>
        <w:t>Attachments:</w:t>
      </w:r>
      <w:r w:rsidR="00017AE0">
        <w:rPr>
          <w:rFonts w:ascii="Arial" w:eastAsia="Arial" w:hAnsi="Arial" w:cs="Arial"/>
          <w:b/>
          <w:color w:val="000000"/>
          <w:sz w:val="24"/>
          <w:szCs w:val="24"/>
        </w:rPr>
        <w:t xml:space="preserve"> posted to meeting page of website for review</w:t>
      </w:r>
    </w:p>
    <w:p w14:paraId="00000004" w14:textId="71AC1338"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Statistics</w:t>
      </w:r>
      <w:r w:rsidR="005B6648">
        <w:rPr>
          <w:rFonts w:ascii="Arial" w:eastAsia="Arial" w:hAnsi="Arial" w:cs="Arial"/>
          <w:color w:val="000000"/>
          <w:sz w:val="24"/>
          <w:szCs w:val="24"/>
        </w:rPr>
        <w:t xml:space="preserve"> </w:t>
      </w:r>
    </w:p>
    <w:p w14:paraId="00000005" w14:textId="47EB0E61" w:rsidR="00735345" w:rsidRPr="00913DF7" w:rsidRDefault="00E04A47">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Balance Sheet</w:t>
      </w:r>
    </w:p>
    <w:p w14:paraId="00000008" w14:textId="1F937628" w:rsidR="00735345" w:rsidRDefault="00E04A47" w:rsidP="005561E1">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sidRPr="00913DF7">
        <w:rPr>
          <w:rFonts w:ascii="Arial" w:eastAsia="Arial" w:hAnsi="Arial" w:cs="Arial"/>
          <w:color w:val="000000"/>
          <w:sz w:val="24"/>
          <w:szCs w:val="24"/>
        </w:rPr>
        <w:t>Profit and Loss Report</w:t>
      </w:r>
    </w:p>
    <w:p w14:paraId="6667937E" w14:textId="716A50DD" w:rsidR="000D2C7B" w:rsidRDefault="00143D4E" w:rsidP="002964E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Minutes from </w:t>
      </w:r>
      <w:r w:rsidR="007B43B7">
        <w:rPr>
          <w:rFonts w:ascii="Arial" w:eastAsia="Arial" w:hAnsi="Arial" w:cs="Arial"/>
          <w:color w:val="000000"/>
          <w:sz w:val="24"/>
          <w:szCs w:val="24"/>
        </w:rPr>
        <w:t>previous</w:t>
      </w:r>
      <w:r w:rsidR="006D771E">
        <w:rPr>
          <w:rFonts w:ascii="Arial" w:eastAsia="Arial" w:hAnsi="Arial" w:cs="Arial"/>
          <w:color w:val="000000"/>
          <w:sz w:val="24"/>
          <w:szCs w:val="24"/>
        </w:rPr>
        <w:t xml:space="preserve"> </w:t>
      </w:r>
      <w:r>
        <w:rPr>
          <w:rFonts w:ascii="Arial" w:eastAsia="Arial" w:hAnsi="Arial" w:cs="Arial"/>
          <w:color w:val="000000"/>
          <w:sz w:val="24"/>
          <w:szCs w:val="24"/>
        </w:rPr>
        <w:t>meeting</w:t>
      </w:r>
    </w:p>
    <w:p w14:paraId="16AD2280" w14:textId="053B67A3" w:rsidR="007B43B7" w:rsidRDefault="007B43B7" w:rsidP="002964E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Updated </w:t>
      </w:r>
      <w:proofErr w:type="spellStart"/>
      <w:r>
        <w:rPr>
          <w:rFonts w:ascii="Arial" w:eastAsia="Arial" w:hAnsi="Arial" w:cs="Arial"/>
          <w:color w:val="000000"/>
          <w:sz w:val="24"/>
          <w:szCs w:val="24"/>
        </w:rPr>
        <w:t>TexShare</w:t>
      </w:r>
      <w:proofErr w:type="spellEnd"/>
      <w:r>
        <w:rPr>
          <w:rFonts w:ascii="Arial" w:eastAsia="Arial" w:hAnsi="Arial" w:cs="Arial"/>
          <w:color w:val="000000"/>
          <w:sz w:val="24"/>
          <w:szCs w:val="24"/>
        </w:rPr>
        <w:t xml:space="preserve"> Policy </w:t>
      </w:r>
    </w:p>
    <w:p w14:paraId="530391C2" w14:textId="7FAE06C1" w:rsidR="007B43B7" w:rsidRDefault="007B43B7" w:rsidP="002964E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Updated Records Management Policy</w:t>
      </w:r>
    </w:p>
    <w:p w14:paraId="52462481" w14:textId="6E27158C" w:rsidR="007B43B7" w:rsidRDefault="007B43B7" w:rsidP="002964E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Updated Interlibrary Loan Policy</w:t>
      </w:r>
    </w:p>
    <w:p w14:paraId="6C7287C1" w14:textId="586AA264" w:rsidR="007B43B7" w:rsidRDefault="007B43B7" w:rsidP="002964EE">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Updated Circulation and Collection Policy</w:t>
      </w:r>
    </w:p>
    <w:p w14:paraId="30039B00" w14:textId="77777777" w:rsidR="00BB437D" w:rsidRPr="00BB437D" w:rsidRDefault="00BB437D" w:rsidP="00BB437D">
      <w:pPr>
        <w:pBdr>
          <w:top w:val="nil"/>
          <w:left w:val="nil"/>
          <w:bottom w:val="nil"/>
          <w:right w:val="nil"/>
          <w:between w:val="nil"/>
        </w:pBdr>
        <w:spacing w:after="0" w:line="240" w:lineRule="auto"/>
        <w:ind w:left="720"/>
        <w:rPr>
          <w:rFonts w:ascii="Arial" w:eastAsia="Arial" w:hAnsi="Arial" w:cs="Arial"/>
          <w:b/>
          <w:color w:val="000000"/>
          <w:sz w:val="24"/>
          <w:szCs w:val="24"/>
        </w:rPr>
      </w:pPr>
    </w:p>
    <w:p w14:paraId="7B938519" w14:textId="0600F2CF" w:rsidR="0064052D" w:rsidRDefault="00E04A47" w:rsidP="0064052D">
      <w:pPr>
        <w:pBdr>
          <w:top w:val="nil"/>
          <w:left w:val="nil"/>
          <w:bottom w:val="nil"/>
          <w:right w:val="nil"/>
          <w:between w:val="nil"/>
        </w:pBdr>
        <w:spacing w:after="0" w:line="240" w:lineRule="auto"/>
        <w:rPr>
          <w:rFonts w:ascii="Arial" w:eastAsia="Arial" w:hAnsi="Arial" w:cs="Arial"/>
          <w:b/>
          <w:color w:val="000000"/>
          <w:sz w:val="24"/>
          <w:szCs w:val="24"/>
        </w:rPr>
      </w:pPr>
      <w:r w:rsidRPr="00A961EB">
        <w:rPr>
          <w:rFonts w:ascii="Arial" w:eastAsia="Arial" w:hAnsi="Arial" w:cs="Arial"/>
          <w:b/>
          <w:color w:val="000000"/>
          <w:sz w:val="24"/>
          <w:szCs w:val="24"/>
        </w:rPr>
        <w:t xml:space="preserve">Budget Adjustment </w:t>
      </w:r>
      <w:r w:rsidRPr="00B2158F">
        <w:rPr>
          <w:rFonts w:ascii="Arial" w:eastAsia="Arial" w:hAnsi="Arial" w:cs="Arial"/>
          <w:b/>
          <w:color w:val="000000"/>
          <w:sz w:val="24"/>
          <w:szCs w:val="24"/>
        </w:rPr>
        <w:t>Requests</w:t>
      </w:r>
      <w:r w:rsidR="006D6736">
        <w:rPr>
          <w:rFonts w:ascii="Arial" w:eastAsia="Arial" w:hAnsi="Arial" w:cs="Arial"/>
          <w:b/>
          <w:color w:val="000000"/>
          <w:sz w:val="24"/>
          <w:szCs w:val="24"/>
        </w:rPr>
        <w:t xml:space="preserve"> and Financial Items</w:t>
      </w:r>
      <w:r w:rsidR="00E04225">
        <w:rPr>
          <w:rFonts w:ascii="Arial" w:eastAsia="Arial" w:hAnsi="Arial" w:cs="Arial"/>
          <w:b/>
          <w:color w:val="000000"/>
          <w:sz w:val="24"/>
          <w:szCs w:val="24"/>
        </w:rPr>
        <w:t xml:space="preserve"> for Approval</w:t>
      </w:r>
      <w:r w:rsidRPr="00B2158F">
        <w:rPr>
          <w:rFonts w:ascii="Arial" w:eastAsia="Arial" w:hAnsi="Arial" w:cs="Arial"/>
          <w:b/>
          <w:color w:val="000000"/>
          <w:sz w:val="24"/>
          <w:szCs w:val="24"/>
        </w:rPr>
        <w:t>:</w:t>
      </w:r>
      <w:r w:rsidRPr="00913DF7">
        <w:rPr>
          <w:rFonts w:ascii="Arial" w:eastAsia="Arial" w:hAnsi="Arial" w:cs="Arial"/>
          <w:b/>
          <w:color w:val="000000"/>
          <w:sz w:val="24"/>
          <w:szCs w:val="24"/>
        </w:rPr>
        <w:t>  </w:t>
      </w:r>
    </w:p>
    <w:p w14:paraId="74BFCAD1" w14:textId="6055D702" w:rsidR="00E9310E" w:rsidRPr="00E9310E" w:rsidRDefault="0064052D" w:rsidP="00BB437D">
      <w:pPr>
        <w:pBdr>
          <w:top w:val="nil"/>
          <w:left w:val="nil"/>
          <w:bottom w:val="nil"/>
          <w:right w:val="nil"/>
          <w:between w:val="nil"/>
        </w:pBdr>
        <w:spacing w:after="0" w:line="240" w:lineRule="auto"/>
        <w:rPr>
          <w:rFonts w:ascii="Arial" w:eastAsia="Arial" w:hAnsi="Arial" w:cs="Arial"/>
          <w:i/>
          <w:color w:val="000000"/>
          <w:sz w:val="24"/>
          <w:szCs w:val="24"/>
        </w:rPr>
      </w:pPr>
      <w:r w:rsidRPr="0064052D">
        <w:rPr>
          <w:rFonts w:ascii="Arial" w:eastAsia="Arial" w:hAnsi="Arial" w:cs="Arial"/>
          <w:i/>
          <w:color w:val="000000"/>
          <w:sz w:val="24"/>
          <w:szCs w:val="24"/>
        </w:rPr>
        <w:t>None at this time</w:t>
      </w:r>
    </w:p>
    <w:p w14:paraId="1C5F647B" w14:textId="27A2AB2E" w:rsidR="00727E7E" w:rsidRDefault="00E04A47" w:rsidP="00651B65">
      <w:pPr>
        <w:pBdr>
          <w:top w:val="nil"/>
          <w:left w:val="nil"/>
          <w:bottom w:val="nil"/>
          <w:right w:val="nil"/>
          <w:between w:val="nil"/>
        </w:pBdr>
        <w:spacing w:before="240" w:after="0" w:line="240" w:lineRule="auto"/>
        <w:rPr>
          <w:rFonts w:ascii="Arial" w:eastAsia="Times New Roman" w:hAnsi="Arial" w:cs="Arial"/>
          <w:color w:val="000000"/>
          <w:sz w:val="24"/>
          <w:szCs w:val="24"/>
        </w:rPr>
      </w:pPr>
      <w:r w:rsidRPr="00913DF7">
        <w:rPr>
          <w:rFonts w:ascii="Arial" w:eastAsia="Arial" w:hAnsi="Arial" w:cs="Arial"/>
          <w:b/>
          <w:color w:val="000000"/>
          <w:sz w:val="24"/>
          <w:szCs w:val="24"/>
        </w:rPr>
        <w:t>Finance &amp; Administration</w:t>
      </w:r>
    </w:p>
    <w:p w14:paraId="7484F133" w14:textId="70D40298" w:rsidR="00776392" w:rsidRDefault="00EE2D54" w:rsidP="00BB437D">
      <w:pPr>
        <w:pBdr>
          <w:top w:val="nil"/>
          <w:left w:val="nil"/>
          <w:bottom w:val="nil"/>
          <w:right w:val="nil"/>
          <w:between w:val="nil"/>
        </w:pBdr>
        <w:spacing w:before="240" w:after="0" w:line="240" w:lineRule="auto"/>
        <w:ind w:firstLine="720"/>
        <w:rPr>
          <w:rFonts w:ascii="Arial" w:eastAsia="Arial" w:hAnsi="Arial" w:cs="Arial"/>
          <w:sz w:val="24"/>
          <w:szCs w:val="24"/>
        </w:rPr>
      </w:pPr>
      <w:r w:rsidRPr="007C3BE3">
        <w:rPr>
          <w:rFonts w:ascii="Arial" w:eastAsia="Arial" w:hAnsi="Arial" w:cs="Arial"/>
          <w:sz w:val="24"/>
          <w:szCs w:val="24"/>
        </w:rPr>
        <w:t>Sales Tax</w:t>
      </w:r>
      <w:r w:rsidR="00370D08" w:rsidRPr="007C3BE3">
        <w:rPr>
          <w:rFonts w:ascii="Arial" w:eastAsia="Arial" w:hAnsi="Arial" w:cs="Arial"/>
          <w:sz w:val="24"/>
          <w:szCs w:val="24"/>
        </w:rPr>
        <w:t xml:space="preserve"> income</w:t>
      </w:r>
      <w:r w:rsidR="00C231DD">
        <w:rPr>
          <w:rFonts w:ascii="Arial" w:eastAsia="Arial" w:hAnsi="Arial" w:cs="Arial"/>
          <w:sz w:val="24"/>
          <w:szCs w:val="24"/>
        </w:rPr>
        <w:t xml:space="preserve"> </w:t>
      </w:r>
      <w:r w:rsidR="008C4E1E">
        <w:rPr>
          <w:rFonts w:ascii="Arial" w:eastAsia="Arial" w:hAnsi="Arial" w:cs="Arial"/>
          <w:sz w:val="24"/>
          <w:szCs w:val="24"/>
        </w:rPr>
        <w:t xml:space="preserve">remains strong, but is likely to become more complicated.  At the meeting of Library Districts last month, I </w:t>
      </w:r>
      <w:r w:rsidR="00600297">
        <w:rPr>
          <w:rFonts w:ascii="Arial" w:eastAsia="Arial" w:hAnsi="Arial" w:cs="Arial"/>
          <w:sz w:val="24"/>
          <w:szCs w:val="24"/>
        </w:rPr>
        <w:t>found</w:t>
      </w:r>
      <w:r w:rsidR="008C4E1E">
        <w:rPr>
          <w:rFonts w:ascii="Arial" w:eastAsia="Arial" w:hAnsi="Arial" w:cs="Arial"/>
          <w:sz w:val="24"/>
          <w:szCs w:val="24"/>
        </w:rPr>
        <w:t xml:space="preserve"> that we are the last library to be monitoring our sales tax boundaries and permits in house</w:t>
      </w:r>
      <w:r w:rsidR="00600297">
        <w:rPr>
          <w:rFonts w:ascii="Arial" w:eastAsia="Arial" w:hAnsi="Arial" w:cs="Arial"/>
          <w:sz w:val="24"/>
          <w:szCs w:val="24"/>
        </w:rPr>
        <w:t>.  O</w:t>
      </w:r>
      <w:r w:rsidR="008C4E1E">
        <w:rPr>
          <w:rFonts w:ascii="Arial" w:eastAsia="Arial" w:hAnsi="Arial" w:cs="Arial"/>
          <w:sz w:val="24"/>
          <w:szCs w:val="24"/>
        </w:rPr>
        <w:t xml:space="preserve">ther libraries are using an outside company to do their roles and predictions.  Recent legislative confusion concerning warehousing and delivery rules have tipped the balance in my mind and I think it’s time for us to look at a consultant to manage this.  </w:t>
      </w:r>
    </w:p>
    <w:p w14:paraId="64356A8A" w14:textId="6C9F82D8" w:rsidR="007B43B7" w:rsidRDefault="008C4E1E" w:rsidP="00BB437D">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The annual </w:t>
      </w:r>
      <w:r w:rsidR="007B43B7">
        <w:rPr>
          <w:rFonts w:ascii="Arial" w:eastAsia="Arial" w:hAnsi="Arial" w:cs="Arial"/>
          <w:sz w:val="24"/>
          <w:szCs w:val="24"/>
        </w:rPr>
        <w:t xml:space="preserve">Comptroller Debt Transparency </w:t>
      </w:r>
      <w:r>
        <w:rPr>
          <w:rFonts w:ascii="Arial" w:eastAsia="Arial" w:hAnsi="Arial" w:cs="Arial"/>
          <w:sz w:val="24"/>
          <w:szCs w:val="24"/>
        </w:rPr>
        <w:t xml:space="preserve">report </w:t>
      </w:r>
      <w:r w:rsidR="007B43B7">
        <w:rPr>
          <w:rFonts w:ascii="Arial" w:eastAsia="Arial" w:hAnsi="Arial" w:cs="Arial"/>
          <w:sz w:val="24"/>
          <w:szCs w:val="24"/>
        </w:rPr>
        <w:t>and Texas Municipal League Workers’</w:t>
      </w:r>
      <w:r>
        <w:rPr>
          <w:rFonts w:ascii="Arial" w:eastAsia="Arial" w:hAnsi="Arial" w:cs="Arial"/>
          <w:sz w:val="24"/>
          <w:szCs w:val="24"/>
        </w:rPr>
        <w:t xml:space="preserve"> Comp Audit were completed.  I’ve also updated W4 data for all employees.  Tasks like this are completed annually.  As part of my succession planning, I am creating an administrative calendar (google access) for the tasks that would need to happen if </w:t>
      </w:r>
      <w:r w:rsidR="00600297">
        <w:rPr>
          <w:rFonts w:ascii="Arial" w:eastAsia="Arial" w:hAnsi="Arial" w:cs="Arial"/>
          <w:sz w:val="24"/>
          <w:szCs w:val="24"/>
        </w:rPr>
        <w:t>the district was</w:t>
      </w:r>
      <w:r>
        <w:rPr>
          <w:rFonts w:ascii="Arial" w:eastAsia="Arial" w:hAnsi="Arial" w:cs="Arial"/>
          <w:sz w:val="24"/>
          <w:szCs w:val="24"/>
        </w:rPr>
        <w:t xml:space="preserve"> suddenly without the administrative institutional knowledge I carry.  Items </w:t>
      </w:r>
      <w:proofErr w:type="gramStart"/>
      <w:r>
        <w:rPr>
          <w:rFonts w:ascii="Arial" w:eastAsia="Arial" w:hAnsi="Arial" w:cs="Arial"/>
          <w:sz w:val="24"/>
          <w:szCs w:val="24"/>
        </w:rPr>
        <w:t>I’ve</w:t>
      </w:r>
      <w:proofErr w:type="gramEnd"/>
      <w:r>
        <w:rPr>
          <w:rFonts w:ascii="Arial" w:eastAsia="Arial" w:hAnsi="Arial" w:cs="Arial"/>
          <w:sz w:val="24"/>
          <w:szCs w:val="24"/>
        </w:rPr>
        <w:t xml:space="preserve"> added include ordering dates, calendar and marketing deadlines, election postings, policy reviews, insurance </w:t>
      </w:r>
      <w:r w:rsidR="00600297">
        <w:rPr>
          <w:rFonts w:ascii="Arial" w:eastAsia="Arial" w:hAnsi="Arial" w:cs="Arial"/>
          <w:sz w:val="24"/>
          <w:szCs w:val="24"/>
        </w:rPr>
        <w:t>enrollment, grant cycles</w:t>
      </w:r>
      <w:r>
        <w:rPr>
          <w:rFonts w:ascii="Arial" w:eastAsia="Arial" w:hAnsi="Arial" w:cs="Arial"/>
          <w:sz w:val="24"/>
          <w:szCs w:val="24"/>
        </w:rPr>
        <w:t xml:space="preserve">, etc.  I will keep updating throughout the year in hopes of catching most of the items that might otherwise fall through the cracks.     </w:t>
      </w:r>
    </w:p>
    <w:p w14:paraId="72E5AC4E" w14:textId="77777777" w:rsidR="001B056B" w:rsidRDefault="001B056B" w:rsidP="007B43B7">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Once the February comptroller deposit was posted to our account, I had all the data necessary to process our journal entries for the annual audit, which I did.  That made our 2023 books complete for reporting to the TSLAC annual report, which is also done.  The Annual Report collects data about incomes, expenditures, collections, programs, services, circulation, usage, and so much more for libraries across Texas and determines accreditation within the state.</w:t>
      </w:r>
    </w:p>
    <w:p w14:paraId="055CD25E" w14:textId="4D5E319F" w:rsidR="007B43B7" w:rsidRDefault="001B056B" w:rsidP="007B43B7">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A topic of discussion at the Library Districts meeting was P</w:t>
      </w:r>
      <w:r w:rsidR="007B43B7">
        <w:rPr>
          <w:rFonts w:ascii="Arial" w:eastAsia="Arial" w:hAnsi="Arial" w:cs="Arial"/>
          <w:sz w:val="24"/>
          <w:szCs w:val="24"/>
        </w:rPr>
        <w:t xml:space="preserve">ublic Posting for </w:t>
      </w:r>
      <w:r>
        <w:rPr>
          <w:rFonts w:ascii="Arial" w:eastAsia="Arial" w:hAnsi="Arial" w:cs="Arial"/>
          <w:sz w:val="24"/>
          <w:szCs w:val="24"/>
        </w:rPr>
        <w:t xml:space="preserve">district information.  I have been posting to our website all of the reports for the meetings, as that was a requirement when meetings went virtual </w:t>
      </w:r>
      <w:r w:rsidR="00600297">
        <w:rPr>
          <w:rFonts w:ascii="Arial" w:eastAsia="Arial" w:hAnsi="Arial" w:cs="Arial"/>
          <w:sz w:val="24"/>
          <w:szCs w:val="24"/>
        </w:rPr>
        <w:t xml:space="preserve">during the pandemic </w:t>
      </w:r>
      <w:r>
        <w:rPr>
          <w:rFonts w:ascii="Arial" w:eastAsia="Arial" w:hAnsi="Arial" w:cs="Arial"/>
          <w:sz w:val="24"/>
          <w:szCs w:val="24"/>
        </w:rPr>
        <w:t xml:space="preserve">to allow </w:t>
      </w:r>
      <w:proofErr w:type="gramStart"/>
      <w:r>
        <w:rPr>
          <w:rFonts w:ascii="Arial" w:eastAsia="Arial" w:hAnsi="Arial" w:cs="Arial"/>
          <w:sz w:val="24"/>
          <w:szCs w:val="24"/>
        </w:rPr>
        <w:t>for community</w:t>
      </w:r>
      <w:proofErr w:type="gramEnd"/>
      <w:r>
        <w:rPr>
          <w:rFonts w:ascii="Arial" w:eastAsia="Arial" w:hAnsi="Arial" w:cs="Arial"/>
          <w:sz w:val="24"/>
          <w:szCs w:val="24"/>
        </w:rPr>
        <w:t xml:space="preserve"> members to access the </w:t>
      </w:r>
      <w:r w:rsidR="00AD3321">
        <w:rPr>
          <w:rFonts w:ascii="Arial" w:eastAsia="Arial" w:hAnsi="Arial" w:cs="Arial"/>
          <w:sz w:val="24"/>
          <w:szCs w:val="24"/>
        </w:rPr>
        <w:t>data</w:t>
      </w:r>
      <w:r>
        <w:rPr>
          <w:rFonts w:ascii="Arial" w:eastAsia="Arial" w:hAnsi="Arial" w:cs="Arial"/>
          <w:sz w:val="24"/>
          <w:szCs w:val="24"/>
        </w:rPr>
        <w:t xml:space="preserve"> remotely.  Since our meetings are no longer online, best practices would be for me to return to sending those out to trustees directly via email </w:t>
      </w:r>
      <w:r>
        <w:rPr>
          <w:rFonts w:ascii="Arial" w:eastAsia="Arial" w:hAnsi="Arial" w:cs="Arial"/>
          <w:sz w:val="24"/>
          <w:szCs w:val="24"/>
        </w:rPr>
        <w:lastRenderedPageBreak/>
        <w:t>and posting only the required information- agenda, minutes</w:t>
      </w:r>
      <w:r w:rsidR="00600297">
        <w:rPr>
          <w:rFonts w:ascii="Arial" w:eastAsia="Arial" w:hAnsi="Arial" w:cs="Arial"/>
          <w:sz w:val="24"/>
          <w:szCs w:val="24"/>
        </w:rPr>
        <w:t>, and annual audit and budget to the website.</w:t>
      </w:r>
    </w:p>
    <w:p w14:paraId="10082522" w14:textId="5C64312D" w:rsidR="00DD70D2" w:rsidRDefault="00DD70D2" w:rsidP="007B43B7">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Karen has expressed willingness to </w:t>
      </w:r>
      <w:r w:rsidR="00600297">
        <w:rPr>
          <w:rFonts w:ascii="Arial" w:eastAsia="Arial" w:hAnsi="Arial" w:cs="Arial"/>
          <w:sz w:val="24"/>
          <w:szCs w:val="24"/>
        </w:rPr>
        <w:t>complete</w:t>
      </w:r>
      <w:r>
        <w:rPr>
          <w:rFonts w:ascii="Arial" w:eastAsia="Arial" w:hAnsi="Arial" w:cs="Arial"/>
          <w:sz w:val="24"/>
          <w:szCs w:val="24"/>
        </w:rPr>
        <w:t xml:space="preserve"> the </w:t>
      </w:r>
      <w:r w:rsidR="00600297">
        <w:rPr>
          <w:rFonts w:ascii="Arial" w:eastAsia="Arial" w:hAnsi="Arial" w:cs="Arial"/>
          <w:sz w:val="24"/>
          <w:szCs w:val="24"/>
        </w:rPr>
        <w:t xml:space="preserve">legally mandated Public Funds Investment Act </w:t>
      </w:r>
      <w:r>
        <w:rPr>
          <w:rFonts w:ascii="Arial" w:eastAsia="Arial" w:hAnsi="Arial" w:cs="Arial"/>
          <w:sz w:val="24"/>
          <w:szCs w:val="24"/>
        </w:rPr>
        <w:t xml:space="preserve">training to become our Investment Officer once the audit is complete.  She believes there is time in her regular schedule to spread it out and get it done.  Assuming the courses are still available without charge through </w:t>
      </w:r>
      <w:proofErr w:type="spellStart"/>
      <w:r>
        <w:rPr>
          <w:rFonts w:ascii="Arial" w:eastAsia="Arial" w:hAnsi="Arial" w:cs="Arial"/>
          <w:sz w:val="24"/>
          <w:szCs w:val="24"/>
        </w:rPr>
        <w:t>TexPool</w:t>
      </w:r>
      <w:proofErr w:type="spellEnd"/>
      <w:r>
        <w:rPr>
          <w:rFonts w:ascii="Arial" w:eastAsia="Arial" w:hAnsi="Arial" w:cs="Arial"/>
          <w:sz w:val="24"/>
          <w:szCs w:val="24"/>
        </w:rPr>
        <w:t>, we are in a good place on that front.</w:t>
      </w:r>
    </w:p>
    <w:p w14:paraId="76A687F8" w14:textId="47E4C290" w:rsidR="00AD3321" w:rsidRDefault="00600297" w:rsidP="007B43B7">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There</w:t>
      </w:r>
      <w:r w:rsidR="00AD3321">
        <w:rPr>
          <w:rFonts w:ascii="Arial" w:eastAsia="Arial" w:hAnsi="Arial" w:cs="Arial"/>
          <w:sz w:val="24"/>
          <w:szCs w:val="24"/>
        </w:rPr>
        <w:t xml:space="preserve"> is consensus among the members of the financial committee (Library Director, </w:t>
      </w:r>
      <w:r w:rsidR="00685AB0">
        <w:rPr>
          <w:rFonts w:ascii="Arial" w:eastAsia="Arial" w:hAnsi="Arial" w:cs="Arial"/>
          <w:sz w:val="24"/>
          <w:szCs w:val="24"/>
        </w:rPr>
        <w:t xml:space="preserve">Bookkeeper, </w:t>
      </w:r>
      <w:r w:rsidR="00AD3321">
        <w:rPr>
          <w:rFonts w:ascii="Arial" w:eastAsia="Arial" w:hAnsi="Arial" w:cs="Arial"/>
          <w:sz w:val="24"/>
          <w:szCs w:val="24"/>
        </w:rPr>
        <w:t xml:space="preserve">Board Treasurer, and Board President) that we should move all regular banking activity to a single local bank while retaining our additional </w:t>
      </w:r>
      <w:r>
        <w:rPr>
          <w:rFonts w:ascii="Arial" w:eastAsia="Arial" w:hAnsi="Arial" w:cs="Arial"/>
          <w:sz w:val="24"/>
          <w:szCs w:val="24"/>
        </w:rPr>
        <w:t xml:space="preserve">reserve </w:t>
      </w:r>
      <w:r w:rsidR="00AD3321">
        <w:rPr>
          <w:rFonts w:ascii="Arial" w:eastAsia="Arial" w:hAnsi="Arial" w:cs="Arial"/>
          <w:sz w:val="24"/>
          <w:szCs w:val="24"/>
        </w:rPr>
        <w:t>funds at the f</w:t>
      </w:r>
      <w:r w:rsidR="00685AB0">
        <w:rPr>
          <w:rFonts w:ascii="Arial" w:eastAsia="Arial" w:hAnsi="Arial" w:cs="Arial"/>
          <w:sz w:val="24"/>
          <w:szCs w:val="24"/>
        </w:rPr>
        <w:t xml:space="preserve">ully insured </w:t>
      </w:r>
      <w:proofErr w:type="spellStart"/>
      <w:r w:rsidR="00685AB0">
        <w:rPr>
          <w:rFonts w:ascii="Arial" w:eastAsia="Arial" w:hAnsi="Arial" w:cs="Arial"/>
          <w:sz w:val="24"/>
          <w:szCs w:val="24"/>
        </w:rPr>
        <w:t>TexPool</w:t>
      </w:r>
      <w:proofErr w:type="spellEnd"/>
      <w:r w:rsidR="00685AB0">
        <w:rPr>
          <w:rFonts w:ascii="Arial" w:eastAsia="Arial" w:hAnsi="Arial" w:cs="Arial"/>
          <w:sz w:val="24"/>
          <w:szCs w:val="24"/>
        </w:rPr>
        <w:t xml:space="preserve"> location. We would like to close the secondary bank currently used for printing checks and move that business to the bank running our payroll and debit cards.  </w:t>
      </w:r>
    </w:p>
    <w:p w14:paraId="03D7A1D2" w14:textId="0DE4B856" w:rsidR="00350A0B" w:rsidRDefault="00E04A47" w:rsidP="00350A0B">
      <w:pPr>
        <w:pBdr>
          <w:top w:val="nil"/>
          <w:left w:val="nil"/>
          <w:bottom w:val="nil"/>
          <w:right w:val="nil"/>
          <w:between w:val="nil"/>
        </w:pBdr>
        <w:spacing w:before="240" w:after="0" w:line="240" w:lineRule="auto"/>
        <w:rPr>
          <w:rFonts w:ascii="Arial" w:eastAsia="Arial" w:hAnsi="Arial" w:cs="Arial"/>
          <w:color w:val="000000"/>
          <w:sz w:val="24"/>
          <w:szCs w:val="24"/>
        </w:rPr>
      </w:pPr>
      <w:r w:rsidRPr="00913DF7">
        <w:rPr>
          <w:rFonts w:ascii="Arial" w:eastAsia="Arial" w:hAnsi="Arial" w:cs="Arial"/>
          <w:b/>
          <w:color w:val="000000"/>
          <w:sz w:val="24"/>
          <w:szCs w:val="24"/>
        </w:rPr>
        <w:t>Operations</w:t>
      </w:r>
      <w:r w:rsidRPr="00913DF7">
        <w:rPr>
          <w:rFonts w:ascii="Arial" w:eastAsia="Arial" w:hAnsi="Arial" w:cs="Arial"/>
          <w:color w:val="000000"/>
          <w:sz w:val="24"/>
          <w:szCs w:val="24"/>
        </w:rPr>
        <w:t> </w:t>
      </w:r>
    </w:p>
    <w:p w14:paraId="5A129789" w14:textId="7AA3D752" w:rsidR="0064052D" w:rsidRDefault="006E3E04" w:rsidP="007B43B7">
      <w:pPr>
        <w:pBdr>
          <w:top w:val="nil"/>
          <w:left w:val="nil"/>
          <w:bottom w:val="nil"/>
          <w:right w:val="nil"/>
          <w:between w:val="nil"/>
        </w:pBdr>
        <w:spacing w:before="240" w:after="0" w:line="240" w:lineRule="auto"/>
        <w:ind w:firstLine="720"/>
        <w:rPr>
          <w:rFonts w:ascii="Arial" w:eastAsia="Arial" w:hAnsi="Arial" w:cs="Arial"/>
          <w:sz w:val="24"/>
          <w:szCs w:val="24"/>
        </w:rPr>
      </w:pPr>
      <w:r w:rsidRPr="00933384">
        <w:rPr>
          <w:rFonts w:ascii="Arial" w:eastAsia="Arial" w:hAnsi="Arial" w:cs="Arial"/>
          <w:sz w:val="24"/>
          <w:szCs w:val="24"/>
        </w:rPr>
        <w:t>Circulation</w:t>
      </w:r>
      <w:r w:rsidR="00933384">
        <w:rPr>
          <w:rFonts w:ascii="Arial" w:eastAsia="Arial" w:hAnsi="Arial" w:cs="Arial"/>
          <w:sz w:val="24"/>
          <w:szCs w:val="24"/>
        </w:rPr>
        <w:t xml:space="preserve"> </w:t>
      </w:r>
      <w:r w:rsidR="00AD3321">
        <w:rPr>
          <w:rFonts w:ascii="Arial" w:eastAsia="Arial" w:hAnsi="Arial" w:cs="Arial"/>
          <w:sz w:val="24"/>
          <w:szCs w:val="24"/>
        </w:rPr>
        <w:t xml:space="preserve">and computers are consistent.  During the inventory, we were able to set up a display for the Library of Things that should make them more obvious and accessible to patrons.  Depending on what types of things circulate, we will add to the collection.  We also put up additional shelves and decoration in the children’s area.  The window clings are </w:t>
      </w:r>
      <w:proofErr w:type="spellStart"/>
      <w:r w:rsidR="00AD3321">
        <w:rPr>
          <w:rFonts w:ascii="Arial" w:eastAsia="Arial" w:hAnsi="Arial" w:cs="Arial"/>
          <w:sz w:val="24"/>
          <w:szCs w:val="24"/>
        </w:rPr>
        <w:t>dicreet</w:t>
      </w:r>
      <w:proofErr w:type="spellEnd"/>
      <w:r w:rsidR="00AD3321">
        <w:rPr>
          <w:rFonts w:ascii="Arial" w:eastAsia="Arial" w:hAnsi="Arial" w:cs="Arial"/>
          <w:sz w:val="24"/>
          <w:szCs w:val="24"/>
        </w:rPr>
        <w:t xml:space="preserve"> but fun.  Fun is good.</w:t>
      </w:r>
    </w:p>
    <w:p w14:paraId="09198C33" w14:textId="791E8DF9" w:rsidR="007B43B7" w:rsidRDefault="007B43B7" w:rsidP="007B43B7">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January Inventory</w:t>
      </w:r>
      <w:r w:rsidR="00AD3321">
        <w:rPr>
          <w:rFonts w:ascii="Arial" w:eastAsia="Arial" w:hAnsi="Arial" w:cs="Arial"/>
          <w:sz w:val="24"/>
          <w:szCs w:val="24"/>
        </w:rPr>
        <w:t xml:space="preserve"> was the media collection, including things like kits and games and all the things that have a zillion pieces.  Thanks to a ton of pre-scanning by some of our hourly staff, we were able to get it all done.  </w:t>
      </w:r>
      <w:r w:rsidR="00426287">
        <w:rPr>
          <w:rFonts w:ascii="Arial" w:eastAsia="Arial" w:hAnsi="Arial" w:cs="Arial"/>
          <w:sz w:val="24"/>
          <w:szCs w:val="24"/>
        </w:rPr>
        <w:t xml:space="preserve">Also, this is the first inventory we’ve done since putting all the DVDs into cases on the shelves.  I am thrilled to say that of the 6000+ items we thought were complete in the </w:t>
      </w:r>
      <w:proofErr w:type="gramStart"/>
      <w:r w:rsidR="00426287">
        <w:rPr>
          <w:rFonts w:ascii="Arial" w:eastAsia="Arial" w:hAnsi="Arial" w:cs="Arial"/>
          <w:sz w:val="24"/>
          <w:szCs w:val="24"/>
        </w:rPr>
        <w:t>stacks,</w:t>
      </w:r>
      <w:proofErr w:type="gramEnd"/>
      <w:r w:rsidR="00426287">
        <w:rPr>
          <w:rFonts w:ascii="Arial" w:eastAsia="Arial" w:hAnsi="Arial" w:cs="Arial"/>
          <w:sz w:val="24"/>
          <w:szCs w:val="24"/>
        </w:rPr>
        <w:t xml:space="preserve"> only 5 were</w:t>
      </w:r>
      <w:r w:rsidR="00600297">
        <w:rPr>
          <w:rFonts w:ascii="Arial" w:eastAsia="Arial" w:hAnsi="Arial" w:cs="Arial"/>
          <w:sz w:val="24"/>
          <w:szCs w:val="24"/>
        </w:rPr>
        <w:t xml:space="preserve"> determined to be</w:t>
      </w:r>
      <w:r w:rsidR="00426287">
        <w:rPr>
          <w:rFonts w:ascii="Arial" w:eastAsia="Arial" w:hAnsi="Arial" w:cs="Arial"/>
          <w:sz w:val="24"/>
          <w:szCs w:val="24"/>
        </w:rPr>
        <w:t xml:space="preserve"> missing</w:t>
      </w:r>
      <w:r w:rsidR="00600297">
        <w:rPr>
          <w:rFonts w:ascii="Arial" w:eastAsia="Arial" w:hAnsi="Arial" w:cs="Arial"/>
          <w:sz w:val="24"/>
          <w:szCs w:val="24"/>
        </w:rPr>
        <w:t xml:space="preserve"> at the inventory</w:t>
      </w:r>
      <w:r w:rsidR="00426287">
        <w:rPr>
          <w:rFonts w:ascii="Arial" w:eastAsia="Arial" w:hAnsi="Arial" w:cs="Arial"/>
          <w:sz w:val="24"/>
          <w:szCs w:val="24"/>
        </w:rPr>
        <w:t xml:space="preserve">.  </w:t>
      </w:r>
    </w:p>
    <w:p w14:paraId="75DBD532" w14:textId="43DF446A" w:rsidR="00FA6BEC" w:rsidRDefault="00426287" w:rsidP="0064052D">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The full CREW deselection process we began 2023 is nearly complete for adult print items.  Fiction </w:t>
      </w:r>
      <w:proofErr w:type="gramStart"/>
      <w:r>
        <w:rPr>
          <w:rFonts w:ascii="Arial" w:eastAsia="Arial" w:hAnsi="Arial" w:cs="Arial"/>
          <w:sz w:val="24"/>
          <w:szCs w:val="24"/>
        </w:rPr>
        <w:t>was done</w:t>
      </w:r>
      <w:proofErr w:type="gramEnd"/>
      <w:r>
        <w:rPr>
          <w:rFonts w:ascii="Arial" w:eastAsia="Arial" w:hAnsi="Arial" w:cs="Arial"/>
          <w:sz w:val="24"/>
          <w:szCs w:val="24"/>
        </w:rPr>
        <w:t xml:space="preserve"> in the winter and nonfiction has only one run of shelving to g</w:t>
      </w:r>
      <w:r w:rsidR="00600297">
        <w:rPr>
          <w:rFonts w:ascii="Arial" w:eastAsia="Arial" w:hAnsi="Arial" w:cs="Arial"/>
          <w:sz w:val="24"/>
          <w:szCs w:val="24"/>
        </w:rPr>
        <w:t>et</w:t>
      </w:r>
      <w:r>
        <w:rPr>
          <w:rFonts w:ascii="Arial" w:eastAsia="Arial" w:hAnsi="Arial" w:cs="Arial"/>
          <w:sz w:val="24"/>
          <w:szCs w:val="24"/>
        </w:rPr>
        <w:t xml:space="preserve"> through.  YA and GN were complete in 2023.  Kids is ongoing forever- there just isn’t enough space in that room.  </w:t>
      </w:r>
    </w:p>
    <w:p w14:paraId="07077A13" w14:textId="77777777" w:rsidR="007E519B" w:rsidRDefault="00321D02" w:rsidP="007E519B">
      <w:p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000000"/>
          <w:sz w:val="24"/>
          <w:szCs w:val="24"/>
        </w:rPr>
        <w:t>I</w:t>
      </w:r>
      <w:r w:rsidR="00E04A47" w:rsidRPr="00913DF7">
        <w:rPr>
          <w:rFonts w:ascii="Arial" w:eastAsia="Arial" w:hAnsi="Arial" w:cs="Arial"/>
          <w:b/>
          <w:color w:val="000000"/>
          <w:sz w:val="24"/>
          <w:szCs w:val="24"/>
        </w:rPr>
        <w:t>nternal Affairs</w:t>
      </w:r>
    </w:p>
    <w:p w14:paraId="178D5879" w14:textId="5C53CC50" w:rsidR="0064052D" w:rsidRDefault="00685AB0" w:rsidP="00096CFA">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The offerings at TLA this year are a bit sparse for what would be </w:t>
      </w:r>
      <w:r w:rsidR="00600297">
        <w:rPr>
          <w:rFonts w:ascii="Arial" w:eastAsia="Arial" w:hAnsi="Arial" w:cs="Arial"/>
          <w:color w:val="000000"/>
          <w:sz w:val="24"/>
          <w:szCs w:val="24"/>
        </w:rPr>
        <w:t>relevant to</w:t>
      </w:r>
      <w:r>
        <w:rPr>
          <w:rFonts w:ascii="Arial" w:eastAsia="Arial" w:hAnsi="Arial" w:cs="Arial"/>
          <w:color w:val="000000"/>
          <w:sz w:val="24"/>
          <w:szCs w:val="24"/>
        </w:rPr>
        <w:t xml:space="preserve"> our community</w:t>
      </w:r>
      <w:r w:rsidR="00600297">
        <w:rPr>
          <w:rFonts w:ascii="Arial" w:eastAsia="Arial" w:hAnsi="Arial" w:cs="Arial"/>
          <w:color w:val="000000"/>
          <w:sz w:val="24"/>
          <w:szCs w:val="24"/>
        </w:rPr>
        <w:t xml:space="preserve"> and needs</w:t>
      </w:r>
      <w:r>
        <w:rPr>
          <w:rFonts w:ascii="Arial" w:eastAsia="Arial" w:hAnsi="Arial" w:cs="Arial"/>
          <w:color w:val="000000"/>
          <w:sz w:val="24"/>
          <w:szCs w:val="24"/>
        </w:rPr>
        <w:t>, so the other managers have elected not to attend.  I will be there for the majority of the week to cover our bases.  TLA this year will be in San Antonio the second week of April.</w:t>
      </w:r>
    </w:p>
    <w:p w14:paraId="72F38E3B" w14:textId="3238B2B4" w:rsidR="00DB2786" w:rsidRDefault="003523D1" w:rsidP="005B3FE3">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Th</w:t>
      </w:r>
      <w:r w:rsidR="00DB2786">
        <w:rPr>
          <w:rFonts w:ascii="Arial" w:eastAsia="Arial" w:hAnsi="Arial" w:cs="Arial"/>
          <w:sz w:val="24"/>
          <w:szCs w:val="24"/>
        </w:rPr>
        <w:t xml:space="preserve">e Library Districts Discussion Group </w:t>
      </w:r>
      <w:r w:rsidR="00426287">
        <w:rPr>
          <w:rFonts w:ascii="Arial" w:eastAsia="Arial" w:hAnsi="Arial" w:cs="Arial"/>
          <w:sz w:val="24"/>
          <w:szCs w:val="24"/>
        </w:rPr>
        <w:t xml:space="preserve">meeting in January included a review on Library Districts 101.  This slideshow presentation is going to be posted to the </w:t>
      </w:r>
      <w:proofErr w:type="spellStart"/>
      <w:r w:rsidR="00426287">
        <w:rPr>
          <w:rFonts w:ascii="Arial" w:eastAsia="Arial" w:hAnsi="Arial" w:cs="Arial"/>
          <w:sz w:val="24"/>
          <w:szCs w:val="24"/>
        </w:rPr>
        <w:t>Westbank</w:t>
      </w:r>
      <w:proofErr w:type="spellEnd"/>
      <w:r w:rsidR="00426287">
        <w:rPr>
          <w:rFonts w:ascii="Arial" w:eastAsia="Arial" w:hAnsi="Arial" w:cs="Arial"/>
          <w:sz w:val="24"/>
          <w:szCs w:val="24"/>
        </w:rPr>
        <w:t xml:space="preserve"> Library website and would be worthwhile for everyone to review as it includes not just the rules but best practices as well.  </w:t>
      </w:r>
    </w:p>
    <w:p w14:paraId="1C20455E" w14:textId="3261A962" w:rsidR="00A33E91" w:rsidRDefault="00DB2786" w:rsidP="00FA6BEC">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sz w:val="24"/>
          <w:szCs w:val="24"/>
        </w:rPr>
        <w:t xml:space="preserve">Texas Workforce </w:t>
      </w:r>
      <w:r w:rsidR="00E1155D">
        <w:rPr>
          <w:rFonts w:ascii="Arial" w:eastAsia="Arial" w:hAnsi="Arial" w:cs="Arial"/>
          <w:sz w:val="24"/>
          <w:szCs w:val="24"/>
        </w:rPr>
        <w:t>Commission’s</w:t>
      </w:r>
      <w:r>
        <w:rPr>
          <w:rFonts w:ascii="Arial" w:eastAsia="Arial" w:hAnsi="Arial" w:cs="Arial"/>
          <w:sz w:val="24"/>
          <w:szCs w:val="24"/>
        </w:rPr>
        <w:t xml:space="preserve"> one-day-intensive workshop on employment practices and le</w:t>
      </w:r>
      <w:r w:rsidR="00426287">
        <w:rPr>
          <w:rFonts w:ascii="Arial" w:eastAsia="Arial" w:hAnsi="Arial" w:cs="Arial"/>
          <w:sz w:val="24"/>
          <w:szCs w:val="24"/>
        </w:rPr>
        <w:t>gal issues in the state was at the beginning of February and the 600</w:t>
      </w:r>
      <w:r w:rsidR="00600297">
        <w:rPr>
          <w:rFonts w:ascii="Arial" w:eastAsia="Arial" w:hAnsi="Arial" w:cs="Arial"/>
          <w:sz w:val="24"/>
          <w:szCs w:val="24"/>
        </w:rPr>
        <w:t xml:space="preserve"> plus</w:t>
      </w:r>
      <w:r w:rsidR="00426287">
        <w:rPr>
          <w:rFonts w:ascii="Arial" w:eastAsia="Arial" w:hAnsi="Arial" w:cs="Arial"/>
          <w:sz w:val="24"/>
          <w:szCs w:val="24"/>
        </w:rPr>
        <w:t xml:space="preserve"> </w:t>
      </w:r>
      <w:r w:rsidR="00426287">
        <w:rPr>
          <w:rFonts w:ascii="Arial" w:eastAsia="Arial" w:hAnsi="Arial" w:cs="Arial"/>
          <w:sz w:val="24"/>
          <w:szCs w:val="24"/>
        </w:rPr>
        <w:lastRenderedPageBreak/>
        <w:t xml:space="preserve">pages of </w:t>
      </w:r>
      <w:r w:rsidR="00600297">
        <w:rPr>
          <w:rFonts w:ascii="Arial" w:eastAsia="Arial" w:hAnsi="Arial" w:cs="Arial"/>
          <w:sz w:val="24"/>
          <w:szCs w:val="24"/>
        </w:rPr>
        <w:t>support</w:t>
      </w:r>
      <w:r w:rsidR="00426287">
        <w:rPr>
          <w:rFonts w:ascii="Arial" w:eastAsia="Arial" w:hAnsi="Arial" w:cs="Arial"/>
          <w:sz w:val="24"/>
          <w:szCs w:val="24"/>
        </w:rPr>
        <w:t xml:space="preserve"> information </w:t>
      </w:r>
      <w:proofErr w:type="gramStart"/>
      <w:r w:rsidR="00600297">
        <w:rPr>
          <w:rFonts w:ascii="Arial" w:eastAsia="Arial" w:hAnsi="Arial" w:cs="Arial"/>
          <w:sz w:val="24"/>
          <w:szCs w:val="24"/>
        </w:rPr>
        <w:t>are</w:t>
      </w:r>
      <w:proofErr w:type="gramEnd"/>
      <w:r w:rsidR="00426287">
        <w:rPr>
          <w:rFonts w:ascii="Arial" w:eastAsia="Arial" w:hAnsi="Arial" w:cs="Arial"/>
          <w:sz w:val="24"/>
          <w:szCs w:val="24"/>
        </w:rPr>
        <w:t xml:space="preserve"> in my office.  It’s a lot.  The good news is that we are generous in our policies and compliant with everything, from what I can tell.  </w:t>
      </w:r>
    </w:p>
    <w:p w14:paraId="4EBA9668" w14:textId="5163FD8D" w:rsidR="000F18E1" w:rsidRDefault="00321D02" w:rsidP="000F18E1">
      <w:p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000000"/>
          <w:sz w:val="24"/>
          <w:szCs w:val="24"/>
        </w:rPr>
        <w:t>Technology</w:t>
      </w:r>
    </w:p>
    <w:p w14:paraId="14F8A56E" w14:textId="5334CDF6" w:rsidR="0064052D" w:rsidRPr="00171770" w:rsidRDefault="00171770" w:rsidP="00FA6BEC">
      <w:pPr>
        <w:pBdr>
          <w:top w:val="nil"/>
          <w:left w:val="nil"/>
          <w:bottom w:val="nil"/>
          <w:right w:val="nil"/>
          <w:between w:val="nil"/>
        </w:pBdr>
        <w:spacing w:before="240" w:after="0" w:line="240" w:lineRule="auto"/>
        <w:rPr>
          <w:rFonts w:ascii="Arial" w:eastAsia="Arial" w:hAnsi="Arial" w:cs="Arial"/>
          <w:color w:val="000000"/>
          <w:sz w:val="24"/>
          <w:szCs w:val="24"/>
        </w:rPr>
      </w:pPr>
      <w:r>
        <w:rPr>
          <w:rFonts w:ascii="Arial" w:eastAsia="Arial" w:hAnsi="Arial" w:cs="Arial"/>
          <w:b/>
          <w:color w:val="000000"/>
          <w:sz w:val="24"/>
          <w:szCs w:val="24"/>
        </w:rPr>
        <w:tab/>
      </w:r>
      <w:r w:rsidR="00E9310E">
        <w:rPr>
          <w:rFonts w:ascii="Arial" w:eastAsia="Arial" w:hAnsi="Arial" w:cs="Arial"/>
          <w:color w:val="000000"/>
          <w:sz w:val="24"/>
          <w:szCs w:val="24"/>
        </w:rPr>
        <w:t>Computers</w:t>
      </w:r>
      <w:r w:rsidR="0070111B">
        <w:rPr>
          <w:rFonts w:ascii="Arial" w:eastAsia="Arial" w:hAnsi="Arial" w:cs="Arial"/>
          <w:color w:val="000000"/>
          <w:sz w:val="24"/>
          <w:szCs w:val="24"/>
        </w:rPr>
        <w:t xml:space="preserve"> </w:t>
      </w:r>
      <w:r w:rsidR="00DD70D2">
        <w:rPr>
          <w:rFonts w:ascii="Arial" w:eastAsia="Arial" w:hAnsi="Arial" w:cs="Arial"/>
          <w:color w:val="000000"/>
          <w:sz w:val="24"/>
          <w:szCs w:val="24"/>
        </w:rPr>
        <w:t xml:space="preserve">are working well and we don’t have any big issues.  However, there have been a number of notifications regarding our mobile printing service and the possibility of an end-of-life to the system we </w:t>
      </w:r>
      <w:r w:rsidR="00600297">
        <w:rPr>
          <w:rFonts w:ascii="Arial" w:eastAsia="Arial" w:hAnsi="Arial" w:cs="Arial"/>
          <w:color w:val="000000"/>
          <w:sz w:val="24"/>
          <w:szCs w:val="24"/>
        </w:rPr>
        <w:t>currently have in place for patrons to print from home or mobile devices</w:t>
      </w:r>
      <w:r w:rsidR="00DD70D2">
        <w:rPr>
          <w:rFonts w:ascii="Arial" w:eastAsia="Arial" w:hAnsi="Arial" w:cs="Arial"/>
          <w:color w:val="000000"/>
          <w:sz w:val="24"/>
          <w:szCs w:val="24"/>
        </w:rPr>
        <w:t xml:space="preserve">.  If that happens, we will need to make other arrangements as patrons have become accustomed to this level of access.  </w:t>
      </w:r>
    </w:p>
    <w:p w14:paraId="153BDE7C" w14:textId="2B559A39" w:rsidR="00021B26" w:rsidRDefault="00021B26" w:rsidP="000F18E1">
      <w:pPr>
        <w:pBdr>
          <w:top w:val="nil"/>
          <w:left w:val="nil"/>
          <w:bottom w:val="nil"/>
          <w:right w:val="nil"/>
          <w:between w:val="nil"/>
        </w:pBdr>
        <w:spacing w:before="240" w:after="0" w:line="240" w:lineRule="auto"/>
        <w:rPr>
          <w:rFonts w:ascii="Arial" w:eastAsia="Arial" w:hAnsi="Arial" w:cs="Arial"/>
          <w:b/>
          <w:color w:val="000000"/>
          <w:sz w:val="24"/>
          <w:szCs w:val="24"/>
        </w:rPr>
      </w:pPr>
      <w:r>
        <w:rPr>
          <w:rFonts w:ascii="Arial" w:eastAsia="Arial" w:hAnsi="Arial" w:cs="Arial"/>
          <w:b/>
          <w:color w:val="000000"/>
          <w:sz w:val="24"/>
          <w:szCs w:val="24"/>
        </w:rPr>
        <w:t>Facilities</w:t>
      </w:r>
    </w:p>
    <w:p w14:paraId="7D9F00D3" w14:textId="09C1B949" w:rsidR="0064052D" w:rsidRDefault="0070111B"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Building maintenance and repairs </w:t>
      </w:r>
      <w:r w:rsidR="00DD70D2">
        <w:rPr>
          <w:rFonts w:ascii="Arial" w:eastAsia="Arial" w:hAnsi="Arial" w:cs="Arial"/>
          <w:color w:val="000000"/>
          <w:sz w:val="24"/>
          <w:szCs w:val="24"/>
        </w:rPr>
        <w:t xml:space="preserve">are up to date. After the audit work is complete, </w:t>
      </w:r>
      <w:proofErr w:type="gramStart"/>
      <w:r w:rsidR="00DD70D2">
        <w:rPr>
          <w:rFonts w:ascii="Arial" w:eastAsia="Arial" w:hAnsi="Arial" w:cs="Arial"/>
          <w:color w:val="000000"/>
          <w:sz w:val="24"/>
          <w:szCs w:val="24"/>
        </w:rPr>
        <w:t>I’m</w:t>
      </w:r>
      <w:proofErr w:type="gramEnd"/>
      <w:r w:rsidR="00DD70D2">
        <w:rPr>
          <w:rFonts w:ascii="Arial" w:eastAsia="Arial" w:hAnsi="Arial" w:cs="Arial"/>
          <w:color w:val="000000"/>
          <w:sz w:val="24"/>
          <w:szCs w:val="24"/>
        </w:rPr>
        <w:t xml:space="preserve"> going to ask Karen to add the facility inspections</w:t>
      </w:r>
      <w:r w:rsidR="00600297">
        <w:rPr>
          <w:rFonts w:ascii="Arial" w:eastAsia="Arial" w:hAnsi="Arial" w:cs="Arial"/>
          <w:color w:val="000000"/>
          <w:sz w:val="24"/>
          <w:szCs w:val="24"/>
        </w:rPr>
        <w:t>, recurring work orders,</w:t>
      </w:r>
      <w:r w:rsidR="00DD70D2">
        <w:rPr>
          <w:rFonts w:ascii="Arial" w:eastAsia="Arial" w:hAnsi="Arial" w:cs="Arial"/>
          <w:color w:val="000000"/>
          <w:sz w:val="24"/>
          <w:szCs w:val="24"/>
        </w:rPr>
        <w:t xml:space="preserve"> and permit dates to the administrative calendar.</w:t>
      </w:r>
    </w:p>
    <w:p w14:paraId="6C757761" w14:textId="1F69FAF2" w:rsidR="00FA6BEC" w:rsidRDefault="00DD70D2"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 xml:space="preserve">The fire suppression/sprinkler system is not in good shape.  Many of the sprinkler heads have rust and corrosion.  While we passed the pressure test and backflow tests, we do have a yellow tag on the system regarding replacement of those heads and possibly piping within the ceiling on the porches.  You can see some rust colored staining where the heads leaked during the last hard freeze.  </w:t>
      </w:r>
      <w:r w:rsidR="006C435A">
        <w:rPr>
          <w:rFonts w:ascii="Arial" w:eastAsia="Arial" w:hAnsi="Arial" w:cs="Arial"/>
          <w:color w:val="000000"/>
          <w:sz w:val="24"/>
          <w:szCs w:val="24"/>
        </w:rPr>
        <w:t xml:space="preserve">Once repairs are complete, we will schedule pressure washing for the walkways to remove those stains.  </w:t>
      </w:r>
    </w:p>
    <w:p w14:paraId="732235E8" w14:textId="563C90E5" w:rsidR="00FA6BEC" w:rsidRDefault="00FA6BEC" w:rsidP="006A5556">
      <w:pPr>
        <w:pBdr>
          <w:top w:val="nil"/>
          <w:left w:val="nil"/>
          <w:bottom w:val="nil"/>
          <w:right w:val="nil"/>
          <w:between w:val="nil"/>
        </w:pBdr>
        <w:spacing w:before="240" w:after="0" w:line="240" w:lineRule="auto"/>
        <w:ind w:firstLine="720"/>
        <w:rPr>
          <w:rFonts w:ascii="Arial" w:eastAsia="Arial" w:hAnsi="Arial" w:cs="Arial"/>
          <w:color w:val="000000"/>
          <w:sz w:val="24"/>
          <w:szCs w:val="24"/>
        </w:rPr>
      </w:pPr>
      <w:r>
        <w:rPr>
          <w:rFonts w:ascii="Arial" w:eastAsia="Arial" w:hAnsi="Arial" w:cs="Arial"/>
          <w:color w:val="000000"/>
          <w:sz w:val="24"/>
          <w:szCs w:val="24"/>
        </w:rPr>
        <w:t>Lights and ballasts</w:t>
      </w:r>
      <w:r w:rsidR="006C435A">
        <w:rPr>
          <w:rFonts w:ascii="Arial" w:eastAsia="Arial" w:hAnsi="Arial" w:cs="Arial"/>
          <w:color w:val="000000"/>
          <w:sz w:val="24"/>
          <w:szCs w:val="24"/>
        </w:rPr>
        <w:t xml:space="preserve"> are an </w:t>
      </w:r>
      <w:r w:rsidR="00600297">
        <w:rPr>
          <w:rFonts w:ascii="Arial" w:eastAsia="Arial" w:hAnsi="Arial" w:cs="Arial"/>
          <w:color w:val="000000"/>
          <w:sz w:val="24"/>
          <w:szCs w:val="24"/>
        </w:rPr>
        <w:t xml:space="preserve">ongoing </w:t>
      </w:r>
      <w:r w:rsidR="006C435A">
        <w:rPr>
          <w:rFonts w:ascii="Arial" w:eastAsia="Arial" w:hAnsi="Arial" w:cs="Arial"/>
          <w:color w:val="000000"/>
          <w:sz w:val="24"/>
          <w:szCs w:val="24"/>
        </w:rPr>
        <w:t xml:space="preserve">issue.  The electrician replaced more than a dozen ballasts in fixtures around the facility in January and is planning to do another batch during the April inventory closure.  </w:t>
      </w:r>
    </w:p>
    <w:p w14:paraId="343574AB" w14:textId="77777777" w:rsidR="000D2C7B" w:rsidRDefault="00E04A47" w:rsidP="000D2C7B">
      <w:pPr>
        <w:pBdr>
          <w:top w:val="nil"/>
          <w:left w:val="nil"/>
          <w:bottom w:val="nil"/>
          <w:right w:val="nil"/>
          <w:between w:val="nil"/>
        </w:pBdr>
        <w:spacing w:before="240" w:after="0" w:line="240" w:lineRule="auto"/>
        <w:rPr>
          <w:rFonts w:ascii="Arial" w:eastAsia="Arial" w:hAnsi="Arial" w:cs="Arial"/>
          <w:color w:val="000000"/>
          <w:sz w:val="24"/>
          <w:szCs w:val="24"/>
        </w:rPr>
      </w:pPr>
      <w:r w:rsidRPr="00021B26">
        <w:rPr>
          <w:rFonts w:ascii="Arial" w:eastAsia="Arial" w:hAnsi="Arial" w:cs="Arial"/>
          <w:b/>
          <w:color w:val="000000"/>
          <w:sz w:val="24"/>
          <w:szCs w:val="24"/>
        </w:rPr>
        <w:t>P</w:t>
      </w:r>
      <w:r w:rsidRPr="00924A42">
        <w:rPr>
          <w:rFonts w:ascii="Arial" w:eastAsia="Arial" w:hAnsi="Arial" w:cs="Arial"/>
          <w:b/>
          <w:color w:val="000000"/>
          <w:sz w:val="24"/>
          <w:szCs w:val="24"/>
        </w:rPr>
        <w:t>rograms &amp; Outreach</w:t>
      </w:r>
    </w:p>
    <w:p w14:paraId="68DE582B" w14:textId="00FB287A" w:rsidR="00FA6BEC" w:rsidRDefault="006C435A" w:rsidP="00FA6BEC">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Access to our crafting equipment</w:t>
      </w:r>
      <w:r w:rsidR="00FA6BEC">
        <w:rPr>
          <w:rFonts w:ascii="Arial" w:eastAsia="Arial" w:hAnsi="Arial" w:cs="Arial"/>
          <w:sz w:val="24"/>
          <w:szCs w:val="24"/>
        </w:rPr>
        <w:t xml:space="preserve"> and computer</w:t>
      </w:r>
      <w:r>
        <w:rPr>
          <w:rFonts w:ascii="Arial" w:eastAsia="Arial" w:hAnsi="Arial" w:cs="Arial"/>
          <w:sz w:val="24"/>
          <w:szCs w:val="24"/>
        </w:rPr>
        <w:t>/technology training is now</w:t>
      </w:r>
      <w:r w:rsidR="00FA6BEC">
        <w:rPr>
          <w:rFonts w:ascii="Arial" w:eastAsia="Arial" w:hAnsi="Arial" w:cs="Arial"/>
          <w:sz w:val="24"/>
          <w:szCs w:val="24"/>
        </w:rPr>
        <w:t xml:space="preserve"> by appointment instead of </w:t>
      </w:r>
      <w:r>
        <w:rPr>
          <w:rFonts w:ascii="Arial" w:eastAsia="Arial" w:hAnsi="Arial" w:cs="Arial"/>
          <w:sz w:val="24"/>
          <w:szCs w:val="24"/>
        </w:rPr>
        <w:t xml:space="preserve">specified </w:t>
      </w:r>
      <w:r w:rsidR="00FA6BEC">
        <w:rPr>
          <w:rFonts w:ascii="Arial" w:eastAsia="Arial" w:hAnsi="Arial" w:cs="Arial"/>
          <w:sz w:val="24"/>
          <w:szCs w:val="24"/>
        </w:rPr>
        <w:t>scheduled hours</w:t>
      </w:r>
      <w:r>
        <w:rPr>
          <w:rFonts w:ascii="Arial" w:eastAsia="Arial" w:hAnsi="Arial" w:cs="Arial"/>
          <w:sz w:val="24"/>
          <w:szCs w:val="24"/>
        </w:rPr>
        <w:t xml:space="preserve">.  This means that patrons can get what they specifically need at a good time rather than waiting for public offerings.  It also means we’re able to double our DIY classes for adults with an offering on Sundays.  So far, response has been </w:t>
      </w:r>
      <w:r w:rsidR="00600297">
        <w:rPr>
          <w:rFonts w:ascii="Arial" w:eastAsia="Arial" w:hAnsi="Arial" w:cs="Arial"/>
          <w:sz w:val="24"/>
          <w:szCs w:val="24"/>
        </w:rPr>
        <w:t xml:space="preserve">quite </w:t>
      </w:r>
      <w:r>
        <w:rPr>
          <w:rFonts w:ascii="Arial" w:eastAsia="Arial" w:hAnsi="Arial" w:cs="Arial"/>
          <w:sz w:val="24"/>
          <w:szCs w:val="24"/>
        </w:rPr>
        <w:t xml:space="preserve">positive.  </w:t>
      </w:r>
    </w:p>
    <w:p w14:paraId="34E961BB" w14:textId="2A79313C" w:rsidR="00FA6BEC" w:rsidRDefault="006C435A" w:rsidP="00FA6BEC">
      <w:pPr>
        <w:pBdr>
          <w:top w:val="nil"/>
          <w:left w:val="nil"/>
          <w:bottom w:val="nil"/>
          <w:right w:val="nil"/>
          <w:between w:val="nil"/>
        </w:pBdr>
        <w:spacing w:before="240" w:after="0" w:line="240" w:lineRule="auto"/>
        <w:ind w:firstLine="720"/>
        <w:rPr>
          <w:rFonts w:ascii="Arial" w:eastAsia="Arial" w:hAnsi="Arial" w:cs="Arial"/>
          <w:sz w:val="24"/>
          <w:szCs w:val="24"/>
        </w:rPr>
      </w:pPr>
      <w:r>
        <w:rPr>
          <w:rFonts w:ascii="Arial" w:eastAsia="Arial" w:hAnsi="Arial" w:cs="Arial"/>
          <w:sz w:val="24"/>
          <w:szCs w:val="24"/>
        </w:rPr>
        <w:t xml:space="preserve">Last </w:t>
      </w:r>
      <w:r w:rsidR="00236946">
        <w:rPr>
          <w:rFonts w:ascii="Arial" w:eastAsia="Arial" w:hAnsi="Arial" w:cs="Arial"/>
          <w:sz w:val="24"/>
          <w:szCs w:val="24"/>
        </w:rPr>
        <w:t>summer</w:t>
      </w:r>
      <w:r>
        <w:rPr>
          <w:rFonts w:ascii="Arial" w:eastAsia="Arial" w:hAnsi="Arial" w:cs="Arial"/>
          <w:sz w:val="24"/>
          <w:szCs w:val="24"/>
        </w:rPr>
        <w:t xml:space="preserve"> I initiated a tracking system for p</w:t>
      </w:r>
      <w:r w:rsidR="00FA6BEC">
        <w:rPr>
          <w:rFonts w:ascii="Arial" w:eastAsia="Arial" w:hAnsi="Arial" w:cs="Arial"/>
          <w:sz w:val="24"/>
          <w:szCs w:val="24"/>
        </w:rPr>
        <w:t>r</w:t>
      </w:r>
      <w:r>
        <w:rPr>
          <w:rFonts w:ascii="Arial" w:eastAsia="Arial" w:hAnsi="Arial" w:cs="Arial"/>
          <w:sz w:val="24"/>
          <w:szCs w:val="24"/>
        </w:rPr>
        <w:t>ogram cost per attendee that incorporated the</w:t>
      </w:r>
      <w:r w:rsidR="00600297">
        <w:rPr>
          <w:rFonts w:ascii="Arial" w:eastAsia="Arial" w:hAnsi="Arial" w:cs="Arial"/>
          <w:sz w:val="24"/>
          <w:szCs w:val="24"/>
        </w:rPr>
        <w:t xml:space="preserve"> known</w:t>
      </w:r>
      <w:r>
        <w:rPr>
          <w:rFonts w:ascii="Arial" w:eastAsia="Arial" w:hAnsi="Arial" w:cs="Arial"/>
          <w:sz w:val="24"/>
          <w:szCs w:val="24"/>
        </w:rPr>
        <w:t xml:space="preserve"> overhead </w:t>
      </w:r>
      <w:r w:rsidR="00600297">
        <w:rPr>
          <w:rFonts w:ascii="Arial" w:eastAsia="Arial" w:hAnsi="Arial" w:cs="Arial"/>
          <w:sz w:val="24"/>
          <w:szCs w:val="24"/>
        </w:rPr>
        <w:t xml:space="preserve">cost </w:t>
      </w:r>
      <w:r>
        <w:rPr>
          <w:rFonts w:ascii="Arial" w:eastAsia="Arial" w:hAnsi="Arial" w:cs="Arial"/>
          <w:sz w:val="24"/>
          <w:szCs w:val="24"/>
        </w:rPr>
        <w:t>of staff</w:t>
      </w:r>
      <w:bookmarkStart w:id="0" w:name="_GoBack"/>
      <w:bookmarkEnd w:id="0"/>
      <w:r>
        <w:rPr>
          <w:rFonts w:ascii="Arial" w:eastAsia="Arial" w:hAnsi="Arial" w:cs="Arial"/>
          <w:sz w:val="24"/>
          <w:szCs w:val="24"/>
        </w:rPr>
        <w:t xml:space="preserve"> time into the equation.  We can determine what a program really costs and how many people are benefitting.  Obviously, our adult DIY classes are </w:t>
      </w:r>
      <w:r w:rsidR="00236946">
        <w:rPr>
          <w:rFonts w:ascii="Arial" w:eastAsia="Arial" w:hAnsi="Arial" w:cs="Arial"/>
          <w:sz w:val="24"/>
          <w:szCs w:val="24"/>
        </w:rPr>
        <w:t xml:space="preserve">the most costly </w:t>
      </w:r>
      <w:r>
        <w:rPr>
          <w:rFonts w:ascii="Arial" w:eastAsia="Arial" w:hAnsi="Arial" w:cs="Arial"/>
          <w:sz w:val="24"/>
          <w:szCs w:val="24"/>
        </w:rPr>
        <w:t xml:space="preserve">coming in at up to $12 per attendee and </w:t>
      </w:r>
      <w:proofErr w:type="spellStart"/>
      <w:r>
        <w:rPr>
          <w:rFonts w:ascii="Arial" w:eastAsia="Arial" w:hAnsi="Arial" w:cs="Arial"/>
          <w:sz w:val="24"/>
          <w:szCs w:val="24"/>
        </w:rPr>
        <w:t>storytimes</w:t>
      </w:r>
      <w:proofErr w:type="spellEnd"/>
      <w:r>
        <w:rPr>
          <w:rFonts w:ascii="Arial" w:eastAsia="Arial" w:hAnsi="Arial" w:cs="Arial"/>
          <w:sz w:val="24"/>
          <w:szCs w:val="24"/>
        </w:rPr>
        <w:t xml:space="preserve"> are </w:t>
      </w:r>
      <w:r w:rsidR="0010575F">
        <w:rPr>
          <w:rFonts w:ascii="Arial" w:eastAsia="Arial" w:hAnsi="Arial" w:cs="Arial"/>
          <w:sz w:val="24"/>
          <w:szCs w:val="24"/>
        </w:rPr>
        <w:t>often</w:t>
      </w:r>
      <w:r>
        <w:rPr>
          <w:rFonts w:ascii="Arial" w:eastAsia="Arial" w:hAnsi="Arial" w:cs="Arial"/>
          <w:sz w:val="24"/>
          <w:szCs w:val="24"/>
        </w:rPr>
        <w:t xml:space="preserve"> less than $1 per participant, but we expect those differences.  </w:t>
      </w:r>
      <w:r w:rsidR="00236946">
        <w:rPr>
          <w:rFonts w:ascii="Arial" w:eastAsia="Arial" w:hAnsi="Arial" w:cs="Arial"/>
          <w:sz w:val="24"/>
          <w:szCs w:val="24"/>
        </w:rPr>
        <w:t xml:space="preserve">This lets us look at program costs across the </w:t>
      </w:r>
      <w:r w:rsidR="0010575F">
        <w:rPr>
          <w:rFonts w:ascii="Arial" w:eastAsia="Arial" w:hAnsi="Arial" w:cs="Arial"/>
          <w:sz w:val="24"/>
          <w:szCs w:val="24"/>
        </w:rPr>
        <w:t xml:space="preserve">board for different types of program or different age targets as well as balance out performer costs when we bring in experts or professional entertainment.  </w:t>
      </w:r>
    </w:p>
    <w:p w14:paraId="0CF993AE" w14:textId="12136763" w:rsidR="00E1155D" w:rsidRDefault="00236946" w:rsidP="000D2C7B">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Children’s programs are doing well.  Weekday morning </w:t>
      </w:r>
      <w:proofErr w:type="spellStart"/>
      <w:r>
        <w:rPr>
          <w:rFonts w:ascii="Arial" w:hAnsi="Arial" w:cs="Arial"/>
          <w:sz w:val="24"/>
          <w:szCs w:val="24"/>
        </w:rPr>
        <w:t>storytimes</w:t>
      </w:r>
      <w:proofErr w:type="spellEnd"/>
      <w:r>
        <w:rPr>
          <w:rFonts w:ascii="Arial" w:hAnsi="Arial" w:cs="Arial"/>
          <w:sz w:val="24"/>
          <w:szCs w:val="24"/>
        </w:rPr>
        <w:t xml:space="preserve"> (especially wiggle worms) are our highest attendance and elementary programs are the lowest, which is status quo.  Our afterschool writing club had consistent attendance of less than </w:t>
      </w:r>
      <w:r>
        <w:rPr>
          <w:rFonts w:ascii="Arial" w:hAnsi="Arial" w:cs="Arial"/>
          <w:sz w:val="24"/>
          <w:szCs w:val="24"/>
        </w:rPr>
        <w:lastRenderedPageBreak/>
        <w:t xml:space="preserve">10 through the program.  STEAM Lab fizzled.  Starting next month, we are shaking things up for the 6-10 age group.  On Mondays, there will be STEAM programming, but instead of open play, it will be curated programming that rotates between Wacky Science, Tech Warriors &amp; Engineering Adventures.  Then the Tuesday program slot will become Big Kids Art, which was popular over the summer.  We are also bringing back the Paw Print Club in March for emergent readers </w:t>
      </w:r>
      <w:proofErr w:type="spellStart"/>
      <w:r>
        <w:rPr>
          <w:rFonts w:ascii="Arial" w:hAnsi="Arial" w:cs="Arial"/>
          <w:sz w:val="24"/>
          <w:szCs w:val="24"/>
        </w:rPr>
        <w:t>preK</w:t>
      </w:r>
      <w:proofErr w:type="spellEnd"/>
      <w:r>
        <w:rPr>
          <w:rFonts w:ascii="Arial" w:hAnsi="Arial" w:cs="Arial"/>
          <w:sz w:val="24"/>
          <w:szCs w:val="24"/>
        </w:rPr>
        <w:t>.  The program will kick-off with a visit from Tiny Tails, then meet weekly on Thursdays after lunch for kids to learn about animals.  This program was done remotely during the pandemic with good interest</w:t>
      </w:r>
      <w:r w:rsidR="0010575F">
        <w:rPr>
          <w:rFonts w:ascii="Arial" w:hAnsi="Arial" w:cs="Arial"/>
          <w:sz w:val="24"/>
          <w:szCs w:val="24"/>
        </w:rPr>
        <w:t xml:space="preserve"> and feedback</w:t>
      </w:r>
      <w:r>
        <w:rPr>
          <w:rFonts w:ascii="Arial" w:hAnsi="Arial" w:cs="Arial"/>
          <w:sz w:val="24"/>
          <w:szCs w:val="24"/>
        </w:rPr>
        <w:t xml:space="preserve">.  </w:t>
      </w:r>
    </w:p>
    <w:p w14:paraId="2E1733AD" w14:textId="5C2B1892" w:rsidR="0070111B" w:rsidRDefault="00600297" w:rsidP="00FA6BEC">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 xml:space="preserve">Teen Library Council is going well and has new leadership as the previous team is about to graduate.  </w:t>
      </w:r>
      <w:r>
        <w:rPr>
          <w:rFonts w:ascii="Arial" w:hAnsi="Arial" w:cs="Arial"/>
          <w:sz w:val="24"/>
          <w:szCs w:val="24"/>
        </w:rPr>
        <w:t>The last Sunday of the month for DIY is back-to-back lighter crafts for 10-18 year olds.</w:t>
      </w:r>
      <w:r>
        <w:rPr>
          <w:rFonts w:ascii="Arial" w:hAnsi="Arial" w:cs="Arial"/>
          <w:sz w:val="24"/>
          <w:szCs w:val="24"/>
        </w:rPr>
        <w:t xml:space="preserve">  </w:t>
      </w:r>
      <w:r w:rsidR="006D2174">
        <w:rPr>
          <w:rFonts w:ascii="Arial" w:hAnsi="Arial" w:cs="Arial"/>
          <w:sz w:val="24"/>
          <w:szCs w:val="24"/>
        </w:rPr>
        <w:t xml:space="preserve">We </w:t>
      </w:r>
      <w:proofErr w:type="gramStart"/>
      <w:r w:rsidR="006D2174">
        <w:rPr>
          <w:rFonts w:ascii="Arial" w:hAnsi="Arial" w:cs="Arial"/>
          <w:sz w:val="24"/>
          <w:szCs w:val="24"/>
        </w:rPr>
        <w:t>don’t</w:t>
      </w:r>
      <w:proofErr w:type="gramEnd"/>
      <w:r w:rsidR="006D2174">
        <w:rPr>
          <w:rFonts w:ascii="Arial" w:hAnsi="Arial" w:cs="Arial"/>
          <w:sz w:val="24"/>
          <w:szCs w:val="24"/>
        </w:rPr>
        <w:t xml:space="preserve"> have any teen events in February, but March will have a teen canvas painting and one of our TLC members is helping to deliver a Seed</w:t>
      </w:r>
      <w:r w:rsidR="00B8252C">
        <w:rPr>
          <w:rFonts w:ascii="Arial" w:hAnsi="Arial" w:cs="Arial"/>
          <w:sz w:val="24"/>
          <w:szCs w:val="24"/>
        </w:rPr>
        <w:t>-</w:t>
      </w:r>
      <w:proofErr w:type="spellStart"/>
      <w:r w:rsidR="00B8252C">
        <w:rPr>
          <w:rFonts w:ascii="Arial" w:hAnsi="Arial" w:cs="Arial"/>
          <w:sz w:val="24"/>
          <w:szCs w:val="24"/>
        </w:rPr>
        <w:t>X</w:t>
      </w:r>
      <w:r w:rsidR="006D2174">
        <w:rPr>
          <w:rFonts w:ascii="Arial" w:hAnsi="Arial" w:cs="Arial"/>
          <w:sz w:val="24"/>
          <w:szCs w:val="24"/>
        </w:rPr>
        <w:t>plosion</w:t>
      </w:r>
      <w:proofErr w:type="spellEnd"/>
      <w:r w:rsidR="006D2174">
        <w:rPr>
          <w:rFonts w:ascii="Arial" w:hAnsi="Arial" w:cs="Arial"/>
          <w:sz w:val="24"/>
          <w:szCs w:val="24"/>
        </w:rPr>
        <w:t xml:space="preserve"> event </w:t>
      </w:r>
      <w:r w:rsidR="00B8252C">
        <w:rPr>
          <w:rFonts w:ascii="Arial" w:hAnsi="Arial" w:cs="Arial"/>
          <w:sz w:val="24"/>
          <w:szCs w:val="24"/>
        </w:rPr>
        <w:t>for families</w:t>
      </w:r>
      <w:r w:rsidR="006D2174">
        <w:rPr>
          <w:rFonts w:ascii="Arial" w:hAnsi="Arial" w:cs="Arial"/>
          <w:sz w:val="24"/>
          <w:szCs w:val="24"/>
        </w:rPr>
        <w:t xml:space="preserve">.  </w:t>
      </w:r>
    </w:p>
    <w:p w14:paraId="41536A28" w14:textId="7E98DD0E" w:rsidR="00FA6BEC" w:rsidRDefault="006D2174" w:rsidP="006D2174">
      <w:pPr>
        <w:pBdr>
          <w:top w:val="nil"/>
          <w:left w:val="nil"/>
          <w:bottom w:val="nil"/>
          <w:right w:val="nil"/>
          <w:between w:val="nil"/>
        </w:pBdr>
        <w:spacing w:before="240" w:after="0" w:line="240" w:lineRule="auto"/>
        <w:ind w:firstLine="720"/>
        <w:rPr>
          <w:rFonts w:ascii="Arial" w:hAnsi="Arial" w:cs="Arial"/>
          <w:b/>
          <w:sz w:val="24"/>
          <w:szCs w:val="24"/>
        </w:rPr>
      </w:pPr>
      <w:r>
        <w:rPr>
          <w:rFonts w:ascii="Arial" w:hAnsi="Arial" w:cs="Arial"/>
          <w:sz w:val="24"/>
          <w:szCs w:val="24"/>
        </w:rPr>
        <w:t xml:space="preserve">The most attended January program for adults was the Black Light Paint and Pour, showing again that our neighborhood loves skill-less </w:t>
      </w:r>
      <w:proofErr w:type="gramStart"/>
      <w:r>
        <w:rPr>
          <w:rFonts w:ascii="Arial" w:hAnsi="Arial" w:cs="Arial"/>
          <w:sz w:val="24"/>
          <w:szCs w:val="24"/>
        </w:rPr>
        <w:t>crafting</w:t>
      </w:r>
      <w:proofErr w:type="gramEnd"/>
      <w:r>
        <w:rPr>
          <w:rFonts w:ascii="Arial" w:hAnsi="Arial" w:cs="Arial"/>
          <w:sz w:val="24"/>
          <w:szCs w:val="24"/>
        </w:rPr>
        <w:t xml:space="preserve">.   Another example is our First Friday </w:t>
      </w:r>
      <w:proofErr w:type="spellStart"/>
      <w:r>
        <w:rPr>
          <w:rFonts w:ascii="Arial" w:hAnsi="Arial" w:cs="Arial"/>
          <w:sz w:val="24"/>
          <w:szCs w:val="24"/>
        </w:rPr>
        <w:t>Shrinky</w:t>
      </w:r>
      <w:proofErr w:type="spellEnd"/>
      <w:r>
        <w:rPr>
          <w:rFonts w:ascii="Arial" w:hAnsi="Arial" w:cs="Arial"/>
          <w:sz w:val="24"/>
          <w:szCs w:val="24"/>
        </w:rPr>
        <w:t xml:space="preserve"> Dinks. The WWW book club has had a significant uptick in attendance over the past months as well.  They are under new leadership and selecting more mainstream titles of late. Our local yoga instructor is out for the </w:t>
      </w:r>
      <w:proofErr w:type="spellStart"/>
      <w:r>
        <w:rPr>
          <w:rFonts w:ascii="Arial" w:hAnsi="Arial" w:cs="Arial"/>
          <w:sz w:val="24"/>
          <w:szCs w:val="24"/>
        </w:rPr>
        <w:t>forseeable</w:t>
      </w:r>
      <w:proofErr w:type="spellEnd"/>
      <w:r>
        <w:rPr>
          <w:rFonts w:ascii="Arial" w:hAnsi="Arial" w:cs="Arial"/>
          <w:sz w:val="24"/>
          <w:szCs w:val="24"/>
        </w:rPr>
        <w:t xml:space="preserve"> future but wants to return, so </w:t>
      </w:r>
      <w:proofErr w:type="gramStart"/>
      <w:r>
        <w:rPr>
          <w:rFonts w:ascii="Arial" w:hAnsi="Arial" w:cs="Arial"/>
          <w:sz w:val="24"/>
          <w:szCs w:val="24"/>
        </w:rPr>
        <w:t>we’ve</w:t>
      </w:r>
      <w:proofErr w:type="gramEnd"/>
      <w:r>
        <w:rPr>
          <w:rFonts w:ascii="Arial" w:hAnsi="Arial" w:cs="Arial"/>
          <w:sz w:val="24"/>
          <w:szCs w:val="24"/>
        </w:rPr>
        <w:t xml:space="preserve"> made arrangements with our Meditation/Stretching leader to cover.  </w:t>
      </w:r>
      <w:r w:rsidR="00041A4F">
        <w:rPr>
          <w:rFonts w:ascii="Arial" w:hAnsi="Arial" w:cs="Arial"/>
          <w:sz w:val="24"/>
          <w:szCs w:val="24"/>
        </w:rPr>
        <w:t xml:space="preserve"> </w:t>
      </w:r>
    </w:p>
    <w:p w14:paraId="6B9A1C31" w14:textId="533C09DE" w:rsidR="00C231DD" w:rsidRPr="00933384" w:rsidRDefault="00FA6BEC" w:rsidP="00FA6BEC">
      <w:pPr>
        <w:pBdr>
          <w:top w:val="nil"/>
          <w:left w:val="nil"/>
          <w:bottom w:val="nil"/>
          <w:right w:val="nil"/>
          <w:between w:val="nil"/>
        </w:pBdr>
        <w:spacing w:before="240" w:after="0" w:line="240" w:lineRule="auto"/>
        <w:rPr>
          <w:rFonts w:ascii="Arial" w:hAnsi="Arial" w:cs="Arial"/>
          <w:b/>
          <w:sz w:val="24"/>
          <w:szCs w:val="24"/>
        </w:rPr>
      </w:pPr>
      <w:r>
        <w:rPr>
          <w:rFonts w:ascii="Arial" w:hAnsi="Arial" w:cs="Arial"/>
          <w:b/>
          <w:sz w:val="24"/>
          <w:szCs w:val="24"/>
        </w:rPr>
        <w:t>Updates concerning potential</w:t>
      </w:r>
      <w:r w:rsidR="00A33E91">
        <w:rPr>
          <w:rFonts w:ascii="Arial" w:hAnsi="Arial" w:cs="Arial"/>
          <w:b/>
          <w:sz w:val="24"/>
          <w:szCs w:val="24"/>
        </w:rPr>
        <w:t xml:space="preserve"> r</w:t>
      </w:r>
      <w:r w:rsidR="00C231DD" w:rsidRPr="00933384">
        <w:rPr>
          <w:rFonts w:ascii="Arial" w:hAnsi="Arial" w:cs="Arial"/>
          <w:b/>
          <w:sz w:val="24"/>
          <w:szCs w:val="24"/>
        </w:rPr>
        <w:t>enovation</w:t>
      </w:r>
    </w:p>
    <w:p w14:paraId="4BFB42DD" w14:textId="0B07CFF0" w:rsidR="00B8252C" w:rsidRDefault="00426287" w:rsidP="00B8252C">
      <w:pPr>
        <w:pBdr>
          <w:top w:val="nil"/>
          <w:left w:val="nil"/>
          <w:bottom w:val="nil"/>
          <w:right w:val="nil"/>
          <w:between w:val="nil"/>
        </w:pBdr>
        <w:spacing w:before="240" w:after="0" w:line="240" w:lineRule="auto"/>
        <w:ind w:firstLine="720"/>
        <w:rPr>
          <w:rFonts w:ascii="Arial" w:hAnsi="Arial" w:cs="Arial"/>
          <w:sz w:val="24"/>
          <w:szCs w:val="24"/>
        </w:rPr>
      </w:pPr>
      <w:r>
        <w:rPr>
          <w:rFonts w:ascii="Arial" w:hAnsi="Arial" w:cs="Arial"/>
          <w:sz w:val="24"/>
          <w:szCs w:val="24"/>
        </w:rPr>
        <w:t>In this year’s annual report, I was able to set aside retained income for future capital spending. Jennifer ha</w:t>
      </w:r>
      <w:r w:rsidR="00FA6BEC">
        <w:rPr>
          <w:rFonts w:ascii="Arial" w:hAnsi="Arial" w:cs="Arial"/>
          <w:sz w:val="24"/>
          <w:szCs w:val="24"/>
        </w:rPr>
        <w:t>s</w:t>
      </w:r>
      <w:r>
        <w:rPr>
          <w:rFonts w:ascii="Arial" w:hAnsi="Arial" w:cs="Arial"/>
          <w:sz w:val="24"/>
          <w:szCs w:val="24"/>
        </w:rPr>
        <w:t xml:space="preserve"> been</w:t>
      </w:r>
      <w:r w:rsidR="00FA6BEC">
        <w:rPr>
          <w:rFonts w:ascii="Arial" w:hAnsi="Arial" w:cs="Arial"/>
          <w:sz w:val="24"/>
          <w:szCs w:val="24"/>
        </w:rPr>
        <w:t xml:space="preserve"> tracking down </w:t>
      </w:r>
      <w:r>
        <w:rPr>
          <w:rFonts w:ascii="Arial" w:hAnsi="Arial" w:cs="Arial"/>
          <w:sz w:val="24"/>
          <w:szCs w:val="24"/>
        </w:rPr>
        <w:t xml:space="preserve">one lead after another to find us </w:t>
      </w:r>
      <w:r w:rsidR="00FA6BEC">
        <w:rPr>
          <w:rFonts w:ascii="Arial" w:hAnsi="Arial" w:cs="Arial"/>
          <w:sz w:val="24"/>
          <w:szCs w:val="24"/>
        </w:rPr>
        <w:t>some help</w:t>
      </w:r>
      <w:r>
        <w:rPr>
          <w:rFonts w:ascii="Arial" w:hAnsi="Arial" w:cs="Arial"/>
          <w:sz w:val="24"/>
          <w:szCs w:val="24"/>
        </w:rPr>
        <w:t xml:space="preserve"> in determining options to go forward.  While it looks like the plans set out by 720 design are simply not feasible, we can still give the community all the things they want most with a smaller project.  </w:t>
      </w:r>
    </w:p>
    <w:sectPr w:rsidR="00B825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0DE"/>
    <w:multiLevelType w:val="multilevel"/>
    <w:tmpl w:val="68DE6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B57033"/>
    <w:multiLevelType w:val="hybridMultilevel"/>
    <w:tmpl w:val="61882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AB18D7"/>
    <w:multiLevelType w:val="hybridMultilevel"/>
    <w:tmpl w:val="C98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5783"/>
    <w:multiLevelType w:val="hybridMultilevel"/>
    <w:tmpl w:val="F5BE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32DA9"/>
    <w:multiLevelType w:val="hybridMultilevel"/>
    <w:tmpl w:val="E6B06E92"/>
    <w:lvl w:ilvl="0" w:tplc="93B2B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E72AC"/>
    <w:multiLevelType w:val="hybridMultilevel"/>
    <w:tmpl w:val="E1E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6A0"/>
    <w:multiLevelType w:val="hybridMultilevel"/>
    <w:tmpl w:val="02A2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DDD"/>
    <w:multiLevelType w:val="hybridMultilevel"/>
    <w:tmpl w:val="4342D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E103B"/>
    <w:multiLevelType w:val="hybridMultilevel"/>
    <w:tmpl w:val="BBF4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A5DEB"/>
    <w:multiLevelType w:val="multilevel"/>
    <w:tmpl w:val="A72CDD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E3908D3"/>
    <w:multiLevelType w:val="hybridMultilevel"/>
    <w:tmpl w:val="5510A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0B7269"/>
    <w:multiLevelType w:val="hybridMultilevel"/>
    <w:tmpl w:val="6D9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C6030"/>
    <w:multiLevelType w:val="hybridMultilevel"/>
    <w:tmpl w:val="A912C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887D79"/>
    <w:multiLevelType w:val="hybridMultilevel"/>
    <w:tmpl w:val="C09C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E50AA"/>
    <w:multiLevelType w:val="hybridMultilevel"/>
    <w:tmpl w:val="C148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37401"/>
    <w:multiLevelType w:val="hybridMultilevel"/>
    <w:tmpl w:val="5D70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B3154"/>
    <w:multiLevelType w:val="hybridMultilevel"/>
    <w:tmpl w:val="ABE2AD4C"/>
    <w:lvl w:ilvl="0" w:tplc="E7FC6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90FAC"/>
    <w:multiLevelType w:val="hybridMultilevel"/>
    <w:tmpl w:val="BDAC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92020"/>
    <w:multiLevelType w:val="hybridMultilevel"/>
    <w:tmpl w:val="ECC00448"/>
    <w:lvl w:ilvl="0" w:tplc="42284DB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20297"/>
    <w:multiLevelType w:val="hybridMultilevel"/>
    <w:tmpl w:val="1C0C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472A44"/>
    <w:multiLevelType w:val="hybridMultilevel"/>
    <w:tmpl w:val="27228766"/>
    <w:lvl w:ilvl="0" w:tplc="A26C8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8A2F22"/>
    <w:multiLevelType w:val="hybridMultilevel"/>
    <w:tmpl w:val="C78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61DF"/>
    <w:multiLevelType w:val="hybridMultilevel"/>
    <w:tmpl w:val="D9DA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A6DA5"/>
    <w:multiLevelType w:val="hybridMultilevel"/>
    <w:tmpl w:val="3E76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814F0"/>
    <w:multiLevelType w:val="hybridMultilevel"/>
    <w:tmpl w:val="FB2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310AC"/>
    <w:multiLevelType w:val="multilevel"/>
    <w:tmpl w:val="952E6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0FB6304"/>
    <w:multiLevelType w:val="hybridMultilevel"/>
    <w:tmpl w:val="937EC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124AEB"/>
    <w:multiLevelType w:val="hybridMultilevel"/>
    <w:tmpl w:val="BF72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C270E"/>
    <w:multiLevelType w:val="hybridMultilevel"/>
    <w:tmpl w:val="DC3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4456B"/>
    <w:multiLevelType w:val="hybridMultilevel"/>
    <w:tmpl w:val="CC9E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B7403"/>
    <w:multiLevelType w:val="hybridMultilevel"/>
    <w:tmpl w:val="E708D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E4427A"/>
    <w:multiLevelType w:val="hybridMultilevel"/>
    <w:tmpl w:val="48BA54BC"/>
    <w:lvl w:ilvl="0" w:tplc="5B9E2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1472F"/>
    <w:multiLevelType w:val="hybridMultilevel"/>
    <w:tmpl w:val="17B0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02A55"/>
    <w:multiLevelType w:val="multilevel"/>
    <w:tmpl w:val="8CDEC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0"/>
  </w:num>
  <w:num w:numId="3">
    <w:abstractNumId w:val="25"/>
  </w:num>
  <w:num w:numId="4">
    <w:abstractNumId w:val="33"/>
  </w:num>
  <w:num w:numId="5">
    <w:abstractNumId w:val="12"/>
  </w:num>
  <w:num w:numId="6">
    <w:abstractNumId w:val="26"/>
  </w:num>
  <w:num w:numId="7">
    <w:abstractNumId w:val="11"/>
  </w:num>
  <w:num w:numId="8">
    <w:abstractNumId w:val="14"/>
  </w:num>
  <w:num w:numId="9">
    <w:abstractNumId w:val="28"/>
  </w:num>
  <w:num w:numId="10">
    <w:abstractNumId w:val="2"/>
  </w:num>
  <w:num w:numId="11">
    <w:abstractNumId w:val="29"/>
  </w:num>
  <w:num w:numId="12">
    <w:abstractNumId w:val="5"/>
  </w:num>
  <w:num w:numId="13">
    <w:abstractNumId w:val="18"/>
  </w:num>
  <w:num w:numId="14">
    <w:abstractNumId w:val="31"/>
  </w:num>
  <w:num w:numId="15">
    <w:abstractNumId w:val="16"/>
  </w:num>
  <w:num w:numId="16">
    <w:abstractNumId w:val="10"/>
  </w:num>
  <w:num w:numId="17">
    <w:abstractNumId w:val="30"/>
  </w:num>
  <w:num w:numId="18">
    <w:abstractNumId w:val="19"/>
  </w:num>
  <w:num w:numId="19">
    <w:abstractNumId w:val="1"/>
  </w:num>
  <w:num w:numId="20">
    <w:abstractNumId w:val="20"/>
  </w:num>
  <w:num w:numId="21">
    <w:abstractNumId w:val="21"/>
  </w:num>
  <w:num w:numId="22">
    <w:abstractNumId w:val="8"/>
  </w:num>
  <w:num w:numId="23">
    <w:abstractNumId w:val="27"/>
  </w:num>
  <w:num w:numId="24">
    <w:abstractNumId w:val="6"/>
  </w:num>
  <w:num w:numId="25">
    <w:abstractNumId w:val="3"/>
  </w:num>
  <w:num w:numId="26">
    <w:abstractNumId w:val="7"/>
  </w:num>
  <w:num w:numId="27">
    <w:abstractNumId w:val="23"/>
  </w:num>
  <w:num w:numId="28">
    <w:abstractNumId w:val="24"/>
  </w:num>
  <w:num w:numId="29">
    <w:abstractNumId w:val="15"/>
  </w:num>
  <w:num w:numId="30">
    <w:abstractNumId w:val="22"/>
  </w:num>
  <w:num w:numId="31">
    <w:abstractNumId w:val="17"/>
  </w:num>
  <w:num w:numId="32">
    <w:abstractNumId w:val="13"/>
  </w:num>
  <w:num w:numId="33">
    <w:abstractNumId w:val="3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015E5"/>
    <w:rsid w:val="00001D29"/>
    <w:rsid w:val="000032B3"/>
    <w:rsid w:val="00017AE0"/>
    <w:rsid w:val="00020759"/>
    <w:rsid w:val="00021B26"/>
    <w:rsid w:val="00033979"/>
    <w:rsid w:val="00035027"/>
    <w:rsid w:val="00035F49"/>
    <w:rsid w:val="00037EF9"/>
    <w:rsid w:val="00041A4F"/>
    <w:rsid w:val="0005553B"/>
    <w:rsid w:val="00067CA9"/>
    <w:rsid w:val="00076879"/>
    <w:rsid w:val="00085520"/>
    <w:rsid w:val="00086DDC"/>
    <w:rsid w:val="00095428"/>
    <w:rsid w:val="00096CFA"/>
    <w:rsid w:val="000A00A4"/>
    <w:rsid w:val="000A3C97"/>
    <w:rsid w:val="000B1C29"/>
    <w:rsid w:val="000B3360"/>
    <w:rsid w:val="000D2C7B"/>
    <w:rsid w:val="000E2107"/>
    <w:rsid w:val="000E2735"/>
    <w:rsid w:val="000F025B"/>
    <w:rsid w:val="000F18E1"/>
    <w:rsid w:val="000F2859"/>
    <w:rsid w:val="000F3D06"/>
    <w:rsid w:val="000F7517"/>
    <w:rsid w:val="00102322"/>
    <w:rsid w:val="00103D3A"/>
    <w:rsid w:val="0010575F"/>
    <w:rsid w:val="00111FBD"/>
    <w:rsid w:val="00114590"/>
    <w:rsid w:val="00121B31"/>
    <w:rsid w:val="001226D8"/>
    <w:rsid w:val="0013166A"/>
    <w:rsid w:val="00136C71"/>
    <w:rsid w:val="00143D4E"/>
    <w:rsid w:val="001448D4"/>
    <w:rsid w:val="0015054A"/>
    <w:rsid w:val="001506B8"/>
    <w:rsid w:val="001643CE"/>
    <w:rsid w:val="00170E16"/>
    <w:rsid w:val="00171770"/>
    <w:rsid w:val="0018034F"/>
    <w:rsid w:val="001973F4"/>
    <w:rsid w:val="001B056B"/>
    <w:rsid w:val="001C0EA5"/>
    <w:rsid w:val="001C359B"/>
    <w:rsid w:val="001D2880"/>
    <w:rsid w:val="001D6ED3"/>
    <w:rsid w:val="001E5104"/>
    <w:rsid w:val="001E6D37"/>
    <w:rsid w:val="001F3105"/>
    <w:rsid w:val="00205EF2"/>
    <w:rsid w:val="00236946"/>
    <w:rsid w:val="00244857"/>
    <w:rsid w:val="00246559"/>
    <w:rsid w:val="002545CD"/>
    <w:rsid w:val="002606F4"/>
    <w:rsid w:val="002713B7"/>
    <w:rsid w:val="002921D4"/>
    <w:rsid w:val="00295EDB"/>
    <w:rsid w:val="002964EE"/>
    <w:rsid w:val="002A526B"/>
    <w:rsid w:val="002C0865"/>
    <w:rsid w:val="002C2527"/>
    <w:rsid w:val="002D188C"/>
    <w:rsid w:val="002D7069"/>
    <w:rsid w:val="002F15DA"/>
    <w:rsid w:val="002F19C1"/>
    <w:rsid w:val="002F64E7"/>
    <w:rsid w:val="003035F9"/>
    <w:rsid w:val="00304073"/>
    <w:rsid w:val="00306F26"/>
    <w:rsid w:val="003120A9"/>
    <w:rsid w:val="00312415"/>
    <w:rsid w:val="00312E81"/>
    <w:rsid w:val="00321D02"/>
    <w:rsid w:val="0033048F"/>
    <w:rsid w:val="00333781"/>
    <w:rsid w:val="00345008"/>
    <w:rsid w:val="00350A0B"/>
    <w:rsid w:val="003523D1"/>
    <w:rsid w:val="00357009"/>
    <w:rsid w:val="003612FF"/>
    <w:rsid w:val="003643C4"/>
    <w:rsid w:val="00370D08"/>
    <w:rsid w:val="00370D37"/>
    <w:rsid w:val="003744CD"/>
    <w:rsid w:val="00383434"/>
    <w:rsid w:val="003C15CF"/>
    <w:rsid w:val="003C6B5D"/>
    <w:rsid w:val="003E07AB"/>
    <w:rsid w:val="003E4817"/>
    <w:rsid w:val="003F5AB7"/>
    <w:rsid w:val="0040084F"/>
    <w:rsid w:val="004029D5"/>
    <w:rsid w:val="00426287"/>
    <w:rsid w:val="00432826"/>
    <w:rsid w:val="0043618B"/>
    <w:rsid w:val="00440F9A"/>
    <w:rsid w:val="00442436"/>
    <w:rsid w:val="004451B9"/>
    <w:rsid w:val="004644F9"/>
    <w:rsid w:val="00465867"/>
    <w:rsid w:val="00486DE8"/>
    <w:rsid w:val="004901A0"/>
    <w:rsid w:val="004902B0"/>
    <w:rsid w:val="00492CFF"/>
    <w:rsid w:val="00497297"/>
    <w:rsid w:val="004B0DAB"/>
    <w:rsid w:val="004C1E0A"/>
    <w:rsid w:val="004C2DD4"/>
    <w:rsid w:val="004C4708"/>
    <w:rsid w:val="004C7F53"/>
    <w:rsid w:val="004D288E"/>
    <w:rsid w:val="004E48A0"/>
    <w:rsid w:val="004F236C"/>
    <w:rsid w:val="004F731C"/>
    <w:rsid w:val="004F77E3"/>
    <w:rsid w:val="00513A0E"/>
    <w:rsid w:val="0051436E"/>
    <w:rsid w:val="00521397"/>
    <w:rsid w:val="0053531A"/>
    <w:rsid w:val="00536ED5"/>
    <w:rsid w:val="00545E8A"/>
    <w:rsid w:val="005467BF"/>
    <w:rsid w:val="00552D49"/>
    <w:rsid w:val="00555418"/>
    <w:rsid w:val="005561E1"/>
    <w:rsid w:val="00556C34"/>
    <w:rsid w:val="005635D9"/>
    <w:rsid w:val="00573295"/>
    <w:rsid w:val="005848AE"/>
    <w:rsid w:val="00594865"/>
    <w:rsid w:val="00596E8B"/>
    <w:rsid w:val="005A1B75"/>
    <w:rsid w:val="005B1A44"/>
    <w:rsid w:val="005B3218"/>
    <w:rsid w:val="005B3FE3"/>
    <w:rsid w:val="005B48E7"/>
    <w:rsid w:val="005B6648"/>
    <w:rsid w:val="005C2838"/>
    <w:rsid w:val="005C4690"/>
    <w:rsid w:val="005D7F7B"/>
    <w:rsid w:val="005E0DC5"/>
    <w:rsid w:val="005E702B"/>
    <w:rsid w:val="00600297"/>
    <w:rsid w:val="006011F5"/>
    <w:rsid w:val="00616CE3"/>
    <w:rsid w:val="00622A05"/>
    <w:rsid w:val="006305D9"/>
    <w:rsid w:val="0063170B"/>
    <w:rsid w:val="0064052D"/>
    <w:rsid w:val="00646F60"/>
    <w:rsid w:val="00651B65"/>
    <w:rsid w:val="00651D8A"/>
    <w:rsid w:val="006531DC"/>
    <w:rsid w:val="00655B1B"/>
    <w:rsid w:val="00656B18"/>
    <w:rsid w:val="00660EB2"/>
    <w:rsid w:val="00683B91"/>
    <w:rsid w:val="00685AB0"/>
    <w:rsid w:val="006877FF"/>
    <w:rsid w:val="006A01A5"/>
    <w:rsid w:val="006A5556"/>
    <w:rsid w:val="006B10BE"/>
    <w:rsid w:val="006B3D5A"/>
    <w:rsid w:val="006B6233"/>
    <w:rsid w:val="006C435A"/>
    <w:rsid w:val="006D2174"/>
    <w:rsid w:val="006D6614"/>
    <w:rsid w:val="006D6736"/>
    <w:rsid w:val="006D771E"/>
    <w:rsid w:val="006E3E04"/>
    <w:rsid w:val="006E4A86"/>
    <w:rsid w:val="006E7567"/>
    <w:rsid w:val="006F3340"/>
    <w:rsid w:val="006F5872"/>
    <w:rsid w:val="006F6051"/>
    <w:rsid w:val="006F7933"/>
    <w:rsid w:val="0070111B"/>
    <w:rsid w:val="007023C9"/>
    <w:rsid w:val="00711BF9"/>
    <w:rsid w:val="00712378"/>
    <w:rsid w:val="0071615B"/>
    <w:rsid w:val="007249EA"/>
    <w:rsid w:val="007274D0"/>
    <w:rsid w:val="00727E7E"/>
    <w:rsid w:val="00727EE1"/>
    <w:rsid w:val="00735345"/>
    <w:rsid w:val="00753E59"/>
    <w:rsid w:val="00755015"/>
    <w:rsid w:val="00755CAB"/>
    <w:rsid w:val="00761D4E"/>
    <w:rsid w:val="00774ADC"/>
    <w:rsid w:val="00775446"/>
    <w:rsid w:val="00776392"/>
    <w:rsid w:val="00790EEF"/>
    <w:rsid w:val="007A2619"/>
    <w:rsid w:val="007A5F87"/>
    <w:rsid w:val="007B102F"/>
    <w:rsid w:val="007B43B7"/>
    <w:rsid w:val="007C3ACF"/>
    <w:rsid w:val="007C3BE3"/>
    <w:rsid w:val="007C4318"/>
    <w:rsid w:val="007D4A1A"/>
    <w:rsid w:val="007E2C0C"/>
    <w:rsid w:val="007E2F51"/>
    <w:rsid w:val="007E519B"/>
    <w:rsid w:val="007F1041"/>
    <w:rsid w:val="007F5EC1"/>
    <w:rsid w:val="00801804"/>
    <w:rsid w:val="00802339"/>
    <w:rsid w:val="00810AE6"/>
    <w:rsid w:val="00813CB9"/>
    <w:rsid w:val="0082183D"/>
    <w:rsid w:val="00823C06"/>
    <w:rsid w:val="00824EE3"/>
    <w:rsid w:val="00826ABA"/>
    <w:rsid w:val="0083254F"/>
    <w:rsid w:val="008642B0"/>
    <w:rsid w:val="00880AD3"/>
    <w:rsid w:val="00885820"/>
    <w:rsid w:val="00885C52"/>
    <w:rsid w:val="00892723"/>
    <w:rsid w:val="008A14B7"/>
    <w:rsid w:val="008A2F79"/>
    <w:rsid w:val="008B1A45"/>
    <w:rsid w:val="008B46BB"/>
    <w:rsid w:val="008B66D5"/>
    <w:rsid w:val="008C36CB"/>
    <w:rsid w:val="008C4E1E"/>
    <w:rsid w:val="008E358A"/>
    <w:rsid w:val="008F0D75"/>
    <w:rsid w:val="008F4800"/>
    <w:rsid w:val="008F54E7"/>
    <w:rsid w:val="00912A9F"/>
    <w:rsid w:val="00913DF7"/>
    <w:rsid w:val="00924A42"/>
    <w:rsid w:val="00925C26"/>
    <w:rsid w:val="00933384"/>
    <w:rsid w:val="009352D0"/>
    <w:rsid w:val="00942093"/>
    <w:rsid w:val="0094298B"/>
    <w:rsid w:val="009453A3"/>
    <w:rsid w:val="009461B4"/>
    <w:rsid w:val="00947096"/>
    <w:rsid w:val="00947397"/>
    <w:rsid w:val="00950B4E"/>
    <w:rsid w:val="009523A2"/>
    <w:rsid w:val="0096256E"/>
    <w:rsid w:val="00967414"/>
    <w:rsid w:val="00974480"/>
    <w:rsid w:val="009801B6"/>
    <w:rsid w:val="009833D0"/>
    <w:rsid w:val="00986969"/>
    <w:rsid w:val="00986C12"/>
    <w:rsid w:val="00992EF8"/>
    <w:rsid w:val="00995149"/>
    <w:rsid w:val="00995EE1"/>
    <w:rsid w:val="00996608"/>
    <w:rsid w:val="009A2A54"/>
    <w:rsid w:val="009A36F2"/>
    <w:rsid w:val="009A3F6B"/>
    <w:rsid w:val="009A79EC"/>
    <w:rsid w:val="009C3A6B"/>
    <w:rsid w:val="009C686E"/>
    <w:rsid w:val="009D25DD"/>
    <w:rsid w:val="009D3204"/>
    <w:rsid w:val="009D37FD"/>
    <w:rsid w:val="009D5BFE"/>
    <w:rsid w:val="009D75EA"/>
    <w:rsid w:val="009E7AC3"/>
    <w:rsid w:val="00A00778"/>
    <w:rsid w:val="00A11C38"/>
    <w:rsid w:val="00A173D6"/>
    <w:rsid w:val="00A17D87"/>
    <w:rsid w:val="00A2456E"/>
    <w:rsid w:val="00A26315"/>
    <w:rsid w:val="00A26962"/>
    <w:rsid w:val="00A33A19"/>
    <w:rsid w:val="00A33E91"/>
    <w:rsid w:val="00A41148"/>
    <w:rsid w:val="00A431CF"/>
    <w:rsid w:val="00A63BF6"/>
    <w:rsid w:val="00A67BEE"/>
    <w:rsid w:val="00A705DE"/>
    <w:rsid w:val="00A728D7"/>
    <w:rsid w:val="00A961EB"/>
    <w:rsid w:val="00AA1CF4"/>
    <w:rsid w:val="00AA4630"/>
    <w:rsid w:val="00AB4DEE"/>
    <w:rsid w:val="00AC1147"/>
    <w:rsid w:val="00AD2756"/>
    <w:rsid w:val="00AD3321"/>
    <w:rsid w:val="00AD74AD"/>
    <w:rsid w:val="00AE162B"/>
    <w:rsid w:val="00AE17BD"/>
    <w:rsid w:val="00AE1E44"/>
    <w:rsid w:val="00AE3E71"/>
    <w:rsid w:val="00AF307C"/>
    <w:rsid w:val="00AF41F2"/>
    <w:rsid w:val="00B01191"/>
    <w:rsid w:val="00B011AB"/>
    <w:rsid w:val="00B124CB"/>
    <w:rsid w:val="00B1429F"/>
    <w:rsid w:val="00B2158F"/>
    <w:rsid w:val="00B23190"/>
    <w:rsid w:val="00B23F2F"/>
    <w:rsid w:val="00B2556D"/>
    <w:rsid w:val="00B33F7A"/>
    <w:rsid w:val="00B361BF"/>
    <w:rsid w:val="00B36DA0"/>
    <w:rsid w:val="00B420C5"/>
    <w:rsid w:val="00B53880"/>
    <w:rsid w:val="00B61CC6"/>
    <w:rsid w:val="00B65B46"/>
    <w:rsid w:val="00B67F48"/>
    <w:rsid w:val="00B70010"/>
    <w:rsid w:val="00B734A5"/>
    <w:rsid w:val="00B8252C"/>
    <w:rsid w:val="00B83E8E"/>
    <w:rsid w:val="00B85567"/>
    <w:rsid w:val="00B95963"/>
    <w:rsid w:val="00B961F5"/>
    <w:rsid w:val="00BA123C"/>
    <w:rsid w:val="00BB15D7"/>
    <w:rsid w:val="00BB362D"/>
    <w:rsid w:val="00BB437D"/>
    <w:rsid w:val="00BB4BB5"/>
    <w:rsid w:val="00BC6065"/>
    <w:rsid w:val="00BD0DED"/>
    <w:rsid w:val="00BE031A"/>
    <w:rsid w:val="00BE1834"/>
    <w:rsid w:val="00BE589C"/>
    <w:rsid w:val="00BE7941"/>
    <w:rsid w:val="00BF7F5E"/>
    <w:rsid w:val="00C02475"/>
    <w:rsid w:val="00C03690"/>
    <w:rsid w:val="00C20CE0"/>
    <w:rsid w:val="00C231DD"/>
    <w:rsid w:val="00C2325F"/>
    <w:rsid w:val="00C257AE"/>
    <w:rsid w:val="00C3236E"/>
    <w:rsid w:val="00C46481"/>
    <w:rsid w:val="00C72731"/>
    <w:rsid w:val="00C776E3"/>
    <w:rsid w:val="00C77B66"/>
    <w:rsid w:val="00C77CD2"/>
    <w:rsid w:val="00C80A3F"/>
    <w:rsid w:val="00C82BDC"/>
    <w:rsid w:val="00C8691E"/>
    <w:rsid w:val="00C9303E"/>
    <w:rsid w:val="00C93B27"/>
    <w:rsid w:val="00C94AB2"/>
    <w:rsid w:val="00C97623"/>
    <w:rsid w:val="00CA3599"/>
    <w:rsid w:val="00CB521C"/>
    <w:rsid w:val="00CD75FE"/>
    <w:rsid w:val="00CE2751"/>
    <w:rsid w:val="00CE4484"/>
    <w:rsid w:val="00CF5A92"/>
    <w:rsid w:val="00CF7397"/>
    <w:rsid w:val="00D02841"/>
    <w:rsid w:val="00D052E3"/>
    <w:rsid w:val="00D05FDB"/>
    <w:rsid w:val="00D15B31"/>
    <w:rsid w:val="00D1756B"/>
    <w:rsid w:val="00D20D7F"/>
    <w:rsid w:val="00D27B26"/>
    <w:rsid w:val="00D35A3C"/>
    <w:rsid w:val="00D365BB"/>
    <w:rsid w:val="00D36D8D"/>
    <w:rsid w:val="00D37952"/>
    <w:rsid w:val="00D37B1C"/>
    <w:rsid w:val="00D572D1"/>
    <w:rsid w:val="00D62686"/>
    <w:rsid w:val="00D709FE"/>
    <w:rsid w:val="00D73D72"/>
    <w:rsid w:val="00D82B52"/>
    <w:rsid w:val="00D83011"/>
    <w:rsid w:val="00D90061"/>
    <w:rsid w:val="00D9363C"/>
    <w:rsid w:val="00DA1C3A"/>
    <w:rsid w:val="00DA4809"/>
    <w:rsid w:val="00DB21BC"/>
    <w:rsid w:val="00DB2786"/>
    <w:rsid w:val="00DB294A"/>
    <w:rsid w:val="00DB4599"/>
    <w:rsid w:val="00DB6B02"/>
    <w:rsid w:val="00DB6F43"/>
    <w:rsid w:val="00DC1352"/>
    <w:rsid w:val="00DC2F19"/>
    <w:rsid w:val="00DC3A01"/>
    <w:rsid w:val="00DC3EC6"/>
    <w:rsid w:val="00DD44AA"/>
    <w:rsid w:val="00DD6482"/>
    <w:rsid w:val="00DD70D2"/>
    <w:rsid w:val="00DF30D4"/>
    <w:rsid w:val="00DF7123"/>
    <w:rsid w:val="00E0146D"/>
    <w:rsid w:val="00E02F4C"/>
    <w:rsid w:val="00E04225"/>
    <w:rsid w:val="00E04A47"/>
    <w:rsid w:val="00E1155D"/>
    <w:rsid w:val="00E136A1"/>
    <w:rsid w:val="00E13C01"/>
    <w:rsid w:val="00E213C4"/>
    <w:rsid w:val="00E25A5A"/>
    <w:rsid w:val="00E274EF"/>
    <w:rsid w:val="00E4608B"/>
    <w:rsid w:val="00E6133C"/>
    <w:rsid w:val="00E677C6"/>
    <w:rsid w:val="00E757B2"/>
    <w:rsid w:val="00E863C1"/>
    <w:rsid w:val="00E9310E"/>
    <w:rsid w:val="00E94D25"/>
    <w:rsid w:val="00E97F6A"/>
    <w:rsid w:val="00EA1B03"/>
    <w:rsid w:val="00EA35E4"/>
    <w:rsid w:val="00EB1A3D"/>
    <w:rsid w:val="00EB4748"/>
    <w:rsid w:val="00EB724C"/>
    <w:rsid w:val="00EC0F88"/>
    <w:rsid w:val="00ED4A39"/>
    <w:rsid w:val="00ED6749"/>
    <w:rsid w:val="00ED7103"/>
    <w:rsid w:val="00EE037D"/>
    <w:rsid w:val="00EE2D54"/>
    <w:rsid w:val="00EE3793"/>
    <w:rsid w:val="00EE4F24"/>
    <w:rsid w:val="00EF0384"/>
    <w:rsid w:val="00EF1800"/>
    <w:rsid w:val="00EF2B69"/>
    <w:rsid w:val="00EF5FF1"/>
    <w:rsid w:val="00F05584"/>
    <w:rsid w:val="00F129E6"/>
    <w:rsid w:val="00F20ADF"/>
    <w:rsid w:val="00F22CA3"/>
    <w:rsid w:val="00F2752B"/>
    <w:rsid w:val="00F336B4"/>
    <w:rsid w:val="00F36240"/>
    <w:rsid w:val="00F46188"/>
    <w:rsid w:val="00F51A3F"/>
    <w:rsid w:val="00F54095"/>
    <w:rsid w:val="00F5551B"/>
    <w:rsid w:val="00F555A7"/>
    <w:rsid w:val="00F62743"/>
    <w:rsid w:val="00F73A8B"/>
    <w:rsid w:val="00F76A8B"/>
    <w:rsid w:val="00F83BF8"/>
    <w:rsid w:val="00F90868"/>
    <w:rsid w:val="00FA6BEC"/>
    <w:rsid w:val="00FB332E"/>
    <w:rsid w:val="00FB3FE9"/>
    <w:rsid w:val="00FC3129"/>
    <w:rsid w:val="00FC375D"/>
    <w:rsid w:val="00FC4129"/>
    <w:rsid w:val="00FC6472"/>
    <w:rsid w:val="00FD0978"/>
    <w:rsid w:val="00FD3113"/>
    <w:rsid w:val="00FD34F1"/>
    <w:rsid w:val="00FD7140"/>
    <w:rsid w:val="00FE5E75"/>
    <w:rsid w:val="00FE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8D3A"/>
  <w15:docId w15:val="{C5C9343C-C723-4BC4-AA28-D2600C67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26"/>
  </w:style>
  <w:style w:type="paragraph" w:styleId="Heading1">
    <w:name w:val="heading 1"/>
    <w:basedOn w:val="Normal"/>
    <w:link w:val="Heading1Char"/>
    <w:uiPriority w:val="9"/>
    <w:qFormat/>
    <w:rsid w:val="00F343A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871BE"/>
    <w:pPr>
      <w:ind w:left="720"/>
      <w:contextualSpacing/>
    </w:pPr>
  </w:style>
  <w:style w:type="character" w:customStyle="1" w:styleId="apple-converted-space">
    <w:name w:val="apple-converted-space"/>
    <w:basedOn w:val="DefaultParagraphFont"/>
    <w:rsid w:val="00B763F2"/>
  </w:style>
  <w:style w:type="paragraph" w:styleId="BalloonText">
    <w:name w:val="Balloon Text"/>
    <w:basedOn w:val="Normal"/>
    <w:link w:val="BalloonTextChar"/>
    <w:uiPriority w:val="99"/>
    <w:semiHidden/>
    <w:unhideWhenUsed/>
    <w:rsid w:val="009A3F7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3F7C"/>
    <w:rPr>
      <w:rFonts w:ascii="Tahoma" w:hAnsi="Tahoma" w:cs="Tahoma"/>
      <w:sz w:val="16"/>
      <w:szCs w:val="16"/>
    </w:rPr>
  </w:style>
  <w:style w:type="character" w:styleId="Hyperlink">
    <w:name w:val="Hyperlink"/>
    <w:uiPriority w:val="99"/>
    <w:unhideWhenUsed/>
    <w:rsid w:val="001E24FA"/>
    <w:rPr>
      <w:color w:val="0000FF"/>
      <w:u w:val="single"/>
    </w:rPr>
  </w:style>
  <w:style w:type="character" w:customStyle="1" w:styleId="hwc">
    <w:name w:val="hwc"/>
    <w:basedOn w:val="DefaultParagraphFont"/>
    <w:rsid w:val="00B274A7"/>
  </w:style>
  <w:style w:type="paragraph" w:styleId="NormalWeb">
    <w:name w:val="Normal (Web)"/>
    <w:basedOn w:val="Normal"/>
    <w:uiPriority w:val="99"/>
    <w:unhideWhenUsed/>
    <w:rsid w:val="00394623"/>
    <w:pPr>
      <w:spacing w:before="100" w:beforeAutospacing="1" w:after="100" w:afterAutospacing="1" w:line="240" w:lineRule="auto"/>
    </w:pPr>
    <w:rPr>
      <w:rFonts w:ascii="Times New Roman" w:eastAsia="Times New Roman" w:hAnsi="Times New Roman"/>
      <w:sz w:val="24"/>
      <w:szCs w:val="24"/>
    </w:rPr>
  </w:style>
  <w:style w:type="character" w:customStyle="1" w:styleId="action-arrow">
    <w:name w:val="action-arrow"/>
    <w:basedOn w:val="DefaultParagraphFont"/>
    <w:rsid w:val="006227A8"/>
  </w:style>
  <w:style w:type="character" w:customStyle="1" w:styleId="Heading1Char">
    <w:name w:val="Heading 1 Char"/>
    <w:basedOn w:val="DefaultParagraphFont"/>
    <w:link w:val="Heading1"/>
    <w:uiPriority w:val="9"/>
    <w:rsid w:val="00F343A3"/>
    <w:rPr>
      <w:rFonts w:ascii="Times New Roman" w:eastAsia="Times New Roman" w:hAnsi="Times New Roman"/>
      <w:b/>
      <w:bCs/>
      <w:kern w:val="36"/>
      <w:sz w:val="48"/>
      <w:szCs w:val="48"/>
    </w:rPr>
  </w:style>
  <w:style w:type="paragraph" w:customStyle="1" w:styleId="msoaccenttext6">
    <w:name w:val="msoaccenttext6"/>
    <w:rsid w:val="00ED7DF8"/>
    <w:pPr>
      <w:spacing w:line="285" w:lineRule="auto"/>
    </w:pPr>
    <w:rPr>
      <w:rFonts w:ascii="Times New Roman" w:eastAsia="Times New Roman" w:hAnsi="Times New Roman"/>
      <w:i/>
      <w:iCs/>
      <w:color w:val="000000"/>
      <w:kern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F9086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129"/>
    <w:rPr>
      <w:b/>
      <w:bCs/>
    </w:rPr>
  </w:style>
  <w:style w:type="character" w:styleId="FollowedHyperlink">
    <w:name w:val="FollowedHyperlink"/>
    <w:basedOn w:val="DefaultParagraphFont"/>
    <w:uiPriority w:val="99"/>
    <w:semiHidden/>
    <w:unhideWhenUsed/>
    <w:rsid w:val="00FE7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5062">
      <w:bodyDiv w:val="1"/>
      <w:marLeft w:val="0"/>
      <w:marRight w:val="0"/>
      <w:marTop w:val="0"/>
      <w:marBottom w:val="0"/>
      <w:divBdr>
        <w:top w:val="none" w:sz="0" w:space="0" w:color="auto"/>
        <w:left w:val="none" w:sz="0" w:space="0" w:color="auto"/>
        <w:bottom w:val="none" w:sz="0" w:space="0" w:color="auto"/>
        <w:right w:val="none" w:sz="0" w:space="0" w:color="auto"/>
      </w:divBdr>
    </w:div>
    <w:div w:id="394281165">
      <w:bodyDiv w:val="1"/>
      <w:marLeft w:val="0"/>
      <w:marRight w:val="0"/>
      <w:marTop w:val="0"/>
      <w:marBottom w:val="0"/>
      <w:divBdr>
        <w:top w:val="none" w:sz="0" w:space="0" w:color="auto"/>
        <w:left w:val="none" w:sz="0" w:space="0" w:color="auto"/>
        <w:bottom w:val="none" w:sz="0" w:space="0" w:color="auto"/>
        <w:right w:val="none" w:sz="0" w:space="0" w:color="auto"/>
      </w:divBdr>
    </w:div>
    <w:div w:id="537550311">
      <w:bodyDiv w:val="1"/>
      <w:marLeft w:val="0"/>
      <w:marRight w:val="0"/>
      <w:marTop w:val="0"/>
      <w:marBottom w:val="0"/>
      <w:divBdr>
        <w:top w:val="none" w:sz="0" w:space="0" w:color="auto"/>
        <w:left w:val="none" w:sz="0" w:space="0" w:color="auto"/>
        <w:bottom w:val="none" w:sz="0" w:space="0" w:color="auto"/>
        <w:right w:val="none" w:sz="0" w:space="0" w:color="auto"/>
      </w:divBdr>
    </w:div>
    <w:div w:id="614483808">
      <w:bodyDiv w:val="1"/>
      <w:marLeft w:val="0"/>
      <w:marRight w:val="0"/>
      <w:marTop w:val="0"/>
      <w:marBottom w:val="0"/>
      <w:divBdr>
        <w:top w:val="none" w:sz="0" w:space="0" w:color="auto"/>
        <w:left w:val="none" w:sz="0" w:space="0" w:color="auto"/>
        <w:bottom w:val="none" w:sz="0" w:space="0" w:color="auto"/>
        <w:right w:val="none" w:sz="0" w:space="0" w:color="auto"/>
      </w:divBdr>
    </w:div>
    <w:div w:id="950669272">
      <w:bodyDiv w:val="1"/>
      <w:marLeft w:val="0"/>
      <w:marRight w:val="0"/>
      <w:marTop w:val="0"/>
      <w:marBottom w:val="0"/>
      <w:divBdr>
        <w:top w:val="none" w:sz="0" w:space="0" w:color="auto"/>
        <w:left w:val="none" w:sz="0" w:space="0" w:color="auto"/>
        <w:bottom w:val="none" w:sz="0" w:space="0" w:color="auto"/>
        <w:right w:val="none" w:sz="0" w:space="0" w:color="auto"/>
      </w:divBdr>
    </w:div>
    <w:div w:id="1104617282">
      <w:bodyDiv w:val="1"/>
      <w:marLeft w:val="0"/>
      <w:marRight w:val="0"/>
      <w:marTop w:val="0"/>
      <w:marBottom w:val="0"/>
      <w:divBdr>
        <w:top w:val="none" w:sz="0" w:space="0" w:color="auto"/>
        <w:left w:val="none" w:sz="0" w:space="0" w:color="auto"/>
        <w:bottom w:val="none" w:sz="0" w:space="0" w:color="auto"/>
        <w:right w:val="none" w:sz="0" w:space="0" w:color="auto"/>
      </w:divBdr>
    </w:div>
    <w:div w:id="1172061365">
      <w:bodyDiv w:val="1"/>
      <w:marLeft w:val="0"/>
      <w:marRight w:val="0"/>
      <w:marTop w:val="0"/>
      <w:marBottom w:val="0"/>
      <w:divBdr>
        <w:top w:val="none" w:sz="0" w:space="0" w:color="auto"/>
        <w:left w:val="none" w:sz="0" w:space="0" w:color="auto"/>
        <w:bottom w:val="none" w:sz="0" w:space="0" w:color="auto"/>
        <w:right w:val="none" w:sz="0" w:space="0" w:color="auto"/>
      </w:divBdr>
    </w:div>
    <w:div w:id="1281105417">
      <w:bodyDiv w:val="1"/>
      <w:marLeft w:val="0"/>
      <w:marRight w:val="0"/>
      <w:marTop w:val="0"/>
      <w:marBottom w:val="0"/>
      <w:divBdr>
        <w:top w:val="none" w:sz="0" w:space="0" w:color="auto"/>
        <w:left w:val="none" w:sz="0" w:space="0" w:color="auto"/>
        <w:bottom w:val="none" w:sz="0" w:space="0" w:color="auto"/>
        <w:right w:val="none" w:sz="0" w:space="0" w:color="auto"/>
      </w:divBdr>
    </w:div>
    <w:div w:id="1289776386">
      <w:bodyDiv w:val="1"/>
      <w:marLeft w:val="0"/>
      <w:marRight w:val="0"/>
      <w:marTop w:val="0"/>
      <w:marBottom w:val="0"/>
      <w:divBdr>
        <w:top w:val="none" w:sz="0" w:space="0" w:color="auto"/>
        <w:left w:val="none" w:sz="0" w:space="0" w:color="auto"/>
        <w:bottom w:val="none" w:sz="0" w:space="0" w:color="auto"/>
        <w:right w:val="none" w:sz="0" w:space="0" w:color="auto"/>
      </w:divBdr>
    </w:div>
    <w:div w:id="1663195021">
      <w:bodyDiv w:val="1"/>
      <w:marLeft w:val="0"/>
      <w:marRight w:val="0"/>
      <w:marTop w:val="0"/>
      <w:marBottom w:val="0"/>
      <w:divBdr>
        <w:top w:val="none" w:sz="0" w:space="0" w:color="auto"/>
        <w:left w:val="none" w:sz="0" w:space="0" w:color="auto"/>
        <w:bottom w:val="none" w:sz="0" w:space="0" w:color="auto"/>
        <w:right w:val="none" w:sz="0" w:space="0" w:color="auto"/>
      </w:divBdr>
    </w:div>
    <w:div w:id="167629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WOU+1Lfz1PgXZe3+fbjvArrqQ==">AMUW2mU/TdLPF8qozZpA4DVu3ueqU0qzhvMEL2Y1e6U2zNNz2f048nbaGS6N29P0eKihX9svFT9bXUxbz4WT07HKaA8esBcjiL8ivbwRAE21zcfWXDGhh8s=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613665-515E-4A60-8F01-7E0DBFFE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Donita Ward</cp:lastModifiedBy>
  <cp:revision>4</cp:revision>
  <cp:lastPrinted>2024-02-20T20:48:00Z</cp:lastPrinted>
  <dcterms:created xsi:type="dcterms:W3CDTF">2024-02-20T16:02:00Z</dcterms:created>
  <dcterms:modified xsi:type="dcterms:W3CDTF">2024-02-20T21:28:00Z</dcterms:modified>
</cp:coreProperties>
</file>